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2D0DA" w14:textId="1E7DEC2A" w:rsidR="00E7581D" w:rsidRPr="00BA5A74" w:rsidRDefault="00BD5CC3" w:rsidP="002558DC">
      <w:pPr>
        <w:rPr>
          <w:rFonts w:ascii="Noto Sans" w:hAnsi="Noto Sans" w:cs="Noto Sans"/>
          <w:b/>
          <w:sz w:val="20"/>
          <w:szCs w:val="24"/>
          <w:lang w:val="ca-ES"/>
        </w:rPr>
      </w:pPr>
      <w:bookmarkStart w:id="0" w:name="_GoBack"/>
      <w:r w:rsidRPr="00BA5A74">
        <w:rPr>
          <w:rFonts w:ascii="Noto Sans" w:hAnsi="Noto Sans" w:cs="Noto Sans"/>
          <w:b/>
          <w:sz w:val="20"/>
          <w:szCs w:val="24"/>
          <w:lang w:val="ca-ES"/>
        </w:rPr>
        <w:t>ANNEX 3 – AUTOAVALUACIÓ DE MÈRITS</w:t>
      </w:r>
    </w:p>
    <w:p w14:paraId="0673D685" w14:textId="77777777" w:rsidR="002A1F25" w:rsidRPr="00BA5A74" w:rsidRDefault="002A1F25" w:rsidP="002558DC">
      <w:pPr>
        <w:jc w:val="center"/>
        <w:rPr>
          <w:rFonts w:asciiTheme="minorHAnsi" w:hAnsiTheme="minorHAnsi"/>
          <w:b/>
          <w:sz w:val="16"/>
          <w:szCs w:val="16"/>
          <w:lang w:val="ca-ES"/>
        </w:rPr>
      </w:pPr>
    </w:p>
    <w:tbl>
      <w:tblPr>
        <w:tblW w:w="145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5361"/>
        <w:gridCol w:w="851"/>
        <w:gridCol w:w="992"/>
        <w:gridCol w:w="6298"/>
      </w:tblGrid>
      <w:tr w:rsidR="005E39CE" w:rsidRPr="00BA5A74" w14:paraId="6D919ECC" w14:textId="77777777" w:rsidTr="00F82B0C">
        <w:trPr>
          <w:trHeight w:val="20"/>
        </w:trPr>
        <w:tc>
          <w:tcPr>
            <w:tcW w:w="14520" w:type="dxa"/>
            <w:gridSpan w:val="5"/>
          </w:tcPr>
          <w:p w14:paraId="1CB8834B" w14:textId="089DB1B3" w:rsidR="005E39CE" w:rsidRPr="00BA5A74" w:rsidRDefault="005E39CE" w:rsidP="00B777AF">
            <w:pPr>
              <w:jc w:val="both"/>
              <w:rPr>
                <w:rFonts w:ascii="Noto Sans" w:hAnsi="Noto Sans" w:cs="Noto Sans"/>
                <w:b/>
                <w:color w:val="000000" w:themeColor="text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b/>
                <w:sz w:val="20"/>
                <w:lang w:val="ca-ES"/>
              </w:rPr>
              <w:t>Procés selectiu per a la contractació d'un investigador</w:t>
            </w:r>
            <w:r w:rsidR="001E287C">
              <w:rPr>
                <w:rFonts w:ascii="Noto Sans" w:hAnsi="Noto Sans" w:cs="Noto Sans"/>
                <w:b/>
                <w:sz w:val="20"/>
                <w:lang w:val="ca-ES"/>
              </w:rPr>
              <w:t xml:space="preserve"> o investigadora</w:t>
            </w:r>
            <w:r w:rsidRPr="00BA5A74">
              <w:rPr>
                <w:rFonts w:ascii="Noto Sans" w:hAnsi="Noto Sans" w:cs="Noto Sans"/>
                <w:b/>
                <w:sz w:val="20"/>
                <w:lang w:val="ca-ES"/>
              </w:rPr>
              <w:t xml:space="preserve"> postdoctoral </w:t>
            </w:r>
            <w:r w:rsidRPr="00BA5A74">
              <w:rPr>
                <w:rFonts w:ascii="Noto Sans" w:hAnsi="Noto Sans" w:cs="Noto Sans"/>
                <w:b/>
                <w:color w:val="000000" w:themeColor="text1"/>
                <w:sz w:val="20"/>
                <w:lang w:val="ca-ES"/>
              </w:rPr>
              <w:t>per al programa FOLIUM</w:t>
            </w:r>
            <w:r w:rsidR="00B777AF">
              <w:rPr>
                <w:rFonts w:ascii="Noto Sans" w:hAnsi="Noto Sans" w:cs="Noto Sans"/>
                <w:b/>
                <w:color w:val="000000" w:themeColor="text1"/>
                <w:sz w:val="20"/>
                <w:lang w:val="ca-ES"/>
              </w:rPr>
              <w:t xml:space="preserve"> </w:t>
            </w:r>
            <w:r w:rsidRPr="00BA5A74">
              <w:rPr>
                <w:rFonts w:ascii="Noto Sans" w:hAnsi="Noto Sans" w:cs="Noto Sans"/>
                <w:b/>
                <w:color w:val="000000" w:themeColor="text1"/>
                <w:sz w:val="20"/>
                <w:lang w:val="ca-ES"/>
              </w:rPr>
              <w:t>del projecte «GREAT IdISBa: Generate Research Excellence and Advanced Therapies in IdISBa»</w:t>
            </w:r>
            <w:r w:rsidR="00377258" w:rsidRPr="00BA5A74">
              <w:rPr>
                <w:lang w:val="ca-ES"/>
              </w:rPr>
              <w:t xml:space="preserve"> </w:t>
            </w:r>
            <w:r w:rsidR="00377258" w:rsidRPr="00BA5A74">
              <w:rPr>
                <w:rFonts w:ascii="Noto Sans" w:hAnsi="Noto Sans" w:cs="Noto Sans"/>
                <w:b/>
                <w:color w:val="000000" w:themeColor="text1"/>
                <w:sz w:val="20"/>
                <w:lang w:val="ca-ES"/>
              </w:rPr>
              <w:t xml:space="preserve">per a la línia de recerca </w:t>
            </w:r>
            <w:r w:rsidR="00B777AF" w:rsidRPr="006C1B30">
              <w:rPr>
                <w:rFonts w:ascii="Noto Sans" w:hAnsi="Noto Sans" w:cs="Noto Sans"/>
                <w:b/>
                <w:color w:val="000000" w:themeColor="text1"/>
                <w:sz w:val="20"/>
                <w:lang w:val="ca-ES"/>
              </w:rPr>
              <w:t>«</w:t>
            </w:r>
            <w:r w:rsidR="00377258" w:rsidRPr="00BA5A74">
              <w:rPr>
                <w:rFonts w:ascii="Noto Sans" w:hAnsi="Noto Sans" w:cs="Noto Sans"/>
                <w:b/>
                <w:color w:val="000000" w:themeColor="text1"/>
                <w:sz w:val="20"/>
                <w:lang w:val="ca-ES"/>
              </w:rPr>
              <w:t>Sensors basats en la nanotecnologia per a la detecció de biomarcadors diagnòstics d'infecció</w:t>
            </w:r>
            <w:r w:rsidR="00B777AF" w:rsidRPr="006C1B30">
              <w:rPr>
                <w:rFonts w:ascii="Noto Sans" w:hAnsi="Noto Sans" w:cs="Noto Sans"/>
                <w:b/>
                <w:color w:val="000000" w:themeColor="text1"/>
                <w:sz w:val="20"/>
                <w:lang w:val="ca-ES"/>
              </w:rPr>
              <w:t>»</w:t>
            </w:r>
            <w:r w:rsidR="00377258" w:rsidRPr="00BA5A74">
              <w:rPr>
                <w:rFonts w:ascii="Noto Sans" w:hAnsi="Noto Sans" w:cs="Noto Sans"/>
                <w:b/>
                <w:color w:val="000000" w:themeColor="text1"/>
                <w:sz w:val="20"/>
                <w:lang w:val="ca-ES"/>
              </w:rPr>
              <w:t>.</w:t>
            </w:r>
          </w:p>
        </w:tc>
      </w:tr>
      <w:tr w:rsidR="005E39CE" w:rsidRPr="00BA5A74" w14:paraId="2EA577A0" w14:textId="77777777" w:rsidTr="00F82B0C">
        <w:trPr>
          <w:trHeight w:val="20"/>
        </w:trPr>
        <w:tc>
          <w:tcPr>
            <w:tcW w:w="1018" w:type="dxa"/>
            <w:shd w:val="clear" w:color="auto" w:fill="auto"/>
            <w:vAlign w:val="center"/>
            <w:hideMark/>
          </w:tcPr>
          <w:p w14:paraId="0685EE0D" w14:textId="77777777" w:rsidR="005E39CE" w:rsidRPr="00BA5A74" w:rsidRDefault="005E39CE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  <w:r w:rsidRPr="00BA5A74">
              <w:rPr>
                <w:rFonts w:ascii="Noto Sans" w:hAnsi="Noto Sans" w:cs="Noto Sans"/>
                <w:sz w:val="20"/>
                <w:lang w:val="ca-ES" w:eastAsia="ca-ES"/>
              </w:rPr>
              <w:t>NOM</w:t>
            </w:r>
          </w:p>
        </w:tc>
        <w:tc>
          <w:tcPr>
            <w:tcW w:w="5361" w:type="dxa"/>
            <w:shd w:val="clear" w:color="auto" w:fill="auto"/>
            <w:vAlign w:val="center"/>
          </w:tcPr>
          <w:p w14:paraId="5B0A189A" w14:textId="77777777" w:rsidR="005E39CE" w:rsidRPr="00BA5A74" w:rsidRDefault="005E39CE" w:rsidP="00D652A9">
            <w:pPr>
              <w:jc w:val="center"/>
              <w:rPr>
                <w:rFonts w:ascii="Noto Sans" w:hAnsi="Noto Sans" w:cs="Noto Sans"/>
                <w:smallCaps/>
                <w:sz w:val="20"/>
                <w:lang w:val="ca-ES" w:eastAsia="ca-ES"/>
              </w:rPr>
            </w:pPr>
          </w:p>
        </w:tc>
        <w:tc>
          <w:tcPr>
            <w:tcW w:w="851" w:type="dxa"/>
          </w:tcPr>
          <w:p w14:paraId="2D5EA869" w14:textId="77777777" w:rsidR="005E39CE" w:rsidRPr="00BA5A74" w:rsidRDefault="005E39CE" w:rsidP="00D652A9">
            <w:pPr>
              <w:jc w:val="center"/>
              <w:rPr>
                <w:rFonts w:ascii="Noto Sans" w:eastAsia="Legacy Sans ITC" w:hAnsi="Noto Sans" w:cs="Noto Sans"/>
                <w:color w:val="808080"/>
                <w:sz w:val="20"/>
                <w:lang w:val="ca-ES" w:eastAsia="ca-ES"/>
              </w:rPr>
            </w:pPr>
            <w:r w:rsidRPr="00BA5A74">
              <w:rPr>
                <w:rFonts w:ascii="Noto Sans" w:eastAsia="Legacy Sans ITC" w:hAnsi="Noto Sans" w:cs="Noto Sans"/>
                <w:color w:val="808080"/>
                <w:sz w:val="20"/>
                <w:lang w:val="ca-ES" w:eastAsia="ca-ES"/>
              </w:rPr>
              <w:t>PUNTS MÀX.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6F7D2B" w14:textId="77777777" w:rsidR="005E39CE" w:rsidRPr="00BA5A74" w:rsidRDefault="005E39CE" w:rsidP="00D652A9">
            <w:pPr>
              <w:jc w:val="center"/>
              <w:rPr>
                <w:rFonts w:ascii="Noto Sans" w:hAnsi="Noto Sans" w:cs="Noto Sans"/>
                <w:color w:val="808080"/>
                <w:sz w:val="20"/>
                <w:lang w:val="ca-ES" w:eastAsia="ca-ES"/>
              </w:rPr>
            </w:pPr>
            <w:r w:rsidRPr="00BA5A74">
              <w:rPr>
                <w:rFonts w:ascii="Noto Sans" w:eastAsia="Legacy Sans ITC" w:hAnsi="Noto Sans" w:cs="Noto Sans"/>
                <w:color w:val="808080"/>
                <w:sz w:val="20"/>
                <w:lang w:val="ca-ES" w:eastAsia="ca-ES"/>
              </w:rPr>
              <w:t>PUNTS</w:t>
            </w:r>
          </w:p>
        </w:tc>
        <w:tc>
          <w:tcPr>
            <w:tcW w:w="6298" w:type="dxa"/>
            <w:shd w:val="clear" w:color="auto" w:fill="auto"/>
            <w:vAlign w:val="center"/>
            <w:hideMark/>
          </w:tcPr>
          <w:p w14:paraId="072196DE" w14:textId="68C55F9C" w:rsidR="005E39CE" w:rsidRPr="00BA5A74" w:rsidRDefault="005E39CE" w:rsidP="00D652A9">
            <w:pPr>
              <w:jc w:val="center"/>
              <w:rPr>
                <w:rFonts w:ascii="Noto Sans" w:hAnsi="Noto Sans" w:cs="Noto Sans"/>
                <w:color w:val="808080"/>
                <w:sz w:val="20"/>
                <w:lang w:val="ca-ES" w:eastAsia="ca-ES"/>
              </w:rPr>
            </w:pPr>
            <w:r w:rsidRPr="00BA5A74">
              <w:rPr>
                <w:rFonts w:ascii="Noto Sans" w:eastAsia="Legacy Sans ITC" w:hAnsi="Noto Sans" w:cs="Noto Sans"/>
                <w:color w:val="808080"/>
                <w:sz w:val="20"/>
                <w:lang w:val="ca-ES" w:eastAsia="ca-ES"/>
              </w:rPr>
              <w:t xml:space="preserve">DOCUMENTACIÓ ACREDITATIVA </w:t>
            </w:r>
            <w:r w:rsidR="00BA5A74" w:rsidRPr="00BA5A74">
              <w:rPr>
                <w:rFonts w:ascii="Noto Sans" w:eastAsia="Legacy Sans ITC" w:hAnsi="Noto Sans" w:cs="Noto Sans"/>
                <w:color w:val="808080"/>
                <w:sz w:val="20"/>
                <w:lang w:val="ca-ES" w:eastAsia="ca-ES"/>
              </w:rPr>
              <w:t>QUE S’</w:t>
            </w:r>
            <w:r w:rsidRPr="00BA5A74">
              <w:rPr>
                <w:rFonts w:ascii="Noto Sans" w:eastAsia="Legacy Sans ITC" w:hAnsi="Noto Sans" w:cs="Noto Sans"/>
                <w:color w:val="808080"/>
                <w:sz w:val="20"/>
                <w:lang w:val="ca-ES" w:eastAsia="ca-ES"/>
              </w:rPr>
              <w:t>ADJUNTA*</w:t>
            </w:r>
          </w:p>
        </w:tc>
      </w:tr>
      <w:tr w:rsidR="005E39CE" w:rsidRPr="00BA5A74" w14:paraId="21070AC3" w14:textId="77777777" w:rsidTr="00F82B0C">
        <w:trPr>
          <w:trHeight w:val="20"/>
        </w:trPr>
        <w:tc>
          <w:tcPr>
            <w:tcW w:w="6379" w:type="dxa"/>
            <w:gridSpan w:val="2"/>
            <w:shd w:val="clear" w:color="000000" w:fill="808080"/>
            <w:vAlign w:val="center"/>
            <w:hideMark/>
          </w:tcPr>
          <w:p w14:paraId="1CEAF8B6" w14:textId="77777777" w:rsidR="005E39CE" w:rsidRPr="00BA5A74" w:rsidRDefault="005E39CE" w:rsidP="00D652A9">
            <w:pPr>
              <w:rPr>
                <w:rFonts w:ascii="Noto Sans" w:hAnsi="Noto Sans" w:cs="Noto Sans"/>
                <w:b/>
                <w:color w:val="FFFFFF"/>
                <w:sz w:val="20"/>
                <w:lang w:val="ca-ES" w:eastAsia="ca-ES"/>
              </w:rPr>
            </w:pPr>
            <w:r w:rsidRPr="00BA5A74">
              <w:rPr>
                <w:rFonts w:ascii="Noto Sans" w:hAnsi="Noto Sans" w:cs="Noto Sans"/>
                <w:b/>
                <w:color w:val="FFFFFF"/>
                <w:sz w:val="20"/>
                <w:lang w:val="ca-ES" w:eastAsia="ca-ES"/>
              </w:rPr>
              <w:t>1. Experiència professional</w:t>
            </w:r>
          </w:p>
        </w:tc>
        <w:tc>
          <w:tcPr>
            <w:tcW w:w="851" w:type="dxa"/>
            <w:shd w:val="clear" w:color="000000" w:fill="808080"/>
            <w:vAlign w:val="center"/>
          </w:tcPr>
          <w:p w14:paraId="7D5431CF" w14:textId="1EB7AA0B" w:rsidR="005E39CE" w:rsidRPr="00BA5A74" w:rsidRDefault="00B36E8F" w:rsidP="00D652A9">
            <w:pPr>
              <w:jc w:val="center"/>
              <w:rPr>
                <w:rFonts w:ascii="Noto Sans" w:hAnsi="Noto Sans" w:cs="Noto Sans"/>
                <w:b/>
                <w:color w:val="FFFFFF"/>
                <w:sz w:val="20"/>
                <w:lang w:val="ca-ES" w:eastAsia="ca-ES"/>
              </w:rPr>
            </w:pPr>
            <w:r w:rsidRPr="00BA5A74">
              <w:rPr>
                <w:rFonts w:ascii="Noto Sans" w:hAnsi="Noto Sans" w:cs="Noto Sans"/>
                <w:b/>
                <w:color w:val="FFFFFF"/>
                <w:sz w:val="20"/>
                <w:lang w:val="ca-ES" w:eastAsia="ca-ES"/>
              </w:rPr>
              <w:t>40</w:t>
            </w:r>
          </w:p>
        </w:tc>
        <w:tc>
          <w:tcPr>
            <w:tcW w:w="992" w:type="dxa"/>
            <w:shd w:val="clear" w:color="000000" w:fill="808080"/>
            <w:vAlign w:val="center"/>
          </w:tcPr>
          <w:p w14:paraId="2207CE48" w14:textId="77777777" w:rsidR="005E39CE" w:rsidRPr="00BA5A74" w:rsidRDefault="005E39CE" w:rsidP="00D652A9">
            <w:pPr>
              <w:jc w:val="center"/>
              <w:rPr>
                <w:rFonts w:ascii="Noto Sans" w:hAnsi="Noto Sans" w:cs="Noto Sans"/>
                <w:color w:val="FFFFFF"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000000" w:fill="808080"/>
            <w:vAlign w:val="center"/>
            <w:hideMark/>
          </w:tcPr>
          <w:p w14:paraId="20817234" w14:textId="77777777" w:rsidR="005E39CE" w:rsidRPr="00BA5A74" w:rsidRDefault="005E39CE" w:rsidP="00D652A9">
            <w:pPr>
              <w:jc w:val="center"/>
              <w:rPr>
                <w:rFonts w:ascii="Noto Sans" w:hAnsi="Noto Sans" w:cs="Noto Sans"/>
                <w:b/>
                <w:bCs/>
                <w:color w:val="FFFFFF"/>
                <w:sz w:val="20"/>
                <w:lang w:val="ca-ES" w:eastAsia="ca-ES"/>
              </w:rPr>
            </w:pPr>
          </w:p>
        </w:tc>
      </w:tr>
      <w:tr w:rsidR="005E39CE" w:rsidRPr="00BA5A74" w14:paraId="4A30407E" w14:textId="77777777" w:rsidTr="00F82B0C">
        <w:trPr>
          <w:trHeight w:val="20"/>
        </w:trPr>
        <w:tc>
          <w:tcPr>
            <w:tcW w:w="14520" w:type="dxa"/>
            <w:gridSpan w:val="5"/>
            <w:shd w:val="clear" w:color="auto" w:fill="D9D9D9" w:themeFill="background1" w:themeFillShade="D9"/>
          </w:tcPr>
          <w:p w14:paraId="26349476" w14:textId="77777777" w:rsidR="005E39CE" w:rsidRPr="00BA5A74" w:rsidRDefault="005E39CE" w:rsidP="00D652A9">
            <w:pPr>
              <w:jc w:val="both"/>
              <w:rPr>
                <w:rFonts w:ascii="Noto Sans" w:hAnsi="Noto Sans" w:cs="Noto Sans"/>
                <w:b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b/>
                <w:sz w:val="20"/>
                <w:lang w:val="ca-ES"/>
              </w:rPr>
              <w:t>Per publicacions d'articles indexats al JCR</w:t>
            </w:r>
          </w:p>
        </w:tc>
      </w:tr>
      <w:tr w:rsidR="00E332C9" w:rsidRPr="00BA5A74" w14:paraId="03514AD3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  <w:vAlign w:val="center"/>
          </w:tcPr>
          <w:p w14:paraId="38270282" w14:textId="42AFFA15" w:rsidR="00E332C9" w:rsidRPr="00BA5A74" w:rsidRDefault="00E332C9" w:rsidP="00D652A9">
            <w:pPr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A</w:t>
            </w:r>
            <w:r w:rsidR="00B777AF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utoria preferent a primer decil</w:t>
            </w:r>
          </w:p>
        </w:tc>
        <w:tc>
          <w:tcPr>
            <w:tcW w:w="851" w:type="dxa"/>
            <w:vMerge w:val="restart"/>
            <w:vAlign w:val="center"/>
          </w:tcPr>
          <w:p w14:paraId="4B97FBCF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A41216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5156A052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5A79E082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60B03CBE" w14:textId="01CCB7A9" w:rsidR="00E332C9" w:rsidRPr="00BA5A74" w:rsidRDefault="00E332C9" w:rsidP="00E332C9">
            <w:pPr>
              <w:ind w:left="708"/>
              <w:jc w:val="both"/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Àmbit de la immunologia o dels sensors amb aplicacions biomèdiques (8 p.)</w:t>
            </w:r>
          </w:p>
        </w:tc>
        <w:tc>
          <w:tcPr>
            <w:tcW w:w="851" w:type="dxa"/>
            <w:vMerge/>
            <w:vAlign w:val="center"/>
          </w:tcPr>
          <w:p w14:paraId="641738CA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EA8036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644587DC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50C46938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63A1E588" w14:textId="6C368D4F" w:rsidR="00E332C9" w:rsidRPr="00BA5A74" w:rsidRDefault="00E332C9" w:rsidP="00E332C9">
            <w:pPr>
              <w:ind w:left="708"/>
              <w:jc w:val="both"/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Àmbit de la investigació biomèdica (6 p.)</w:t>
            </w:r>
          </w:p>
        </w:tc>
        <w:tc>
          <w:tcPr>
            <w:tcW w:w="851" w:type="dxa"/>
            <w:vMerge/>
            <w:vAlign w:val="center"/>
          </w:tcPr>
          <w:p w14:paraId="54EF86FE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1AB065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0EEDB84F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4DD5052A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62C49718" w14:textId="1B46D422" w:rsidR="00E332C9" w:rsidRPr="00BA5A74" w:rsidRDefault="00E332C9" w:rsidP="00D652A9">
            <w:pPr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 xml:space="preserve">Autoria no preferent a primer </w:t>
            </w:r>
            <w:r w:rsidR="00B777AF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decil</w:t>
            </w:r>
          </w:p>
        </w:tc>
        <w:tc>
          <w:tcPr>
            <w:tcW w:w="851" w:type="dxa"/>
            <w:vMerge/>
            <w:vAlign w:val="center"/>
          </w:tcPr>
          <w:p w14:paraId="2AE54CBC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BD9A0B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39CB785B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58CE71D7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736E611E" w14:textId="783CA5BD" w:rsidR="00E332C9" w:rsidRPr="00BA5A74" w:rsidRDefault="00E332C9" w:rsidP="00E332C9">
            <w:pPr>
              <w:ind w:left="708"/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Àmbit de la immunologia o dels sensors amb aplicacions biomèdiques (4 p.)</w:t>
            </w:r>
          </w:p>
        </w:tc>
        <w:tc>
          <w:tcPr>
            <w:tcW w:w="851" w:type="dxa"/>
            <w:vMerge/>
            <w:vAlign w:val="center"/>
          </w:tcPr>
          <w:p w14:paraId="6C90A818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8D85A7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444CFE8E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3259A6A1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74748D47" w14:textId="027DF7DD" w:rsidR="00E332C9" w:rsidRPr="00BA5A74" w:rsidRDefault="00E332C9" w:rsidP="00E332C9">
            <w:pPr>
              <w:ind w:left="708"/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Àmbit de la investigació biomèdica (3 p.)</w:t>
            </w:r>
          </w:p>
        </w:tc>
        <w:tc>
          <w:tcPr>
            <w:tcW w:w="851" w:type="dxa"/>
            <w:vMerge/>
            <w:vAlign w:val="center"/>
          </w:tcPr>
          <w:p w14:paraId="365CE3AA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96C8CD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47A2245C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51CF9ADA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10A6B00C" w14:textId="78A32A21" w:rsidR="00E332C9" w:rsidRPr="00BA5A74" w:rsidRDefault="00E332C9" w:rsidP="00D652A9">
            <w:pPr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Aut</w:t>
            </w:r>
            <w:r w:rsidR="00B777AF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oria preferent a primer quartil</w:t>
            </w:r>
          </w:p>
        </w:tc>
        <w:tc>
          <w:tcPr>
            <w:tcW w:w="851" w:type="dxa"/>
            <w:vMerge/>
            <w:vAlign w:val="center"/>
          </w:tcPr>
          <w:p w14:paraId="65BC8783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A78D8D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12EE0F5A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7F66132C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391F9F80" w14:textId="78412C12" w:rsidR="00E332C9" w:rsidRPr="00BA5A74" w:rsidRDefault="00E332C9" w:rsidP="00E332C9">
            <w:pPr>
              <w:ind w:left="708"/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Àmbit de la immunologia o dels sensors amb aplicacions biomèdiques (5 p.)</w:t>
            </w:r>
          </w:p>
        </w:tc>
        <w:tc>
          <w:tcPr>
            <w:tcW w:w="851" w:type="dxa"/>
            <w:vMerge/>
            <w:vAlign w:val="center"/>
          </w:tcPr>
          <w:p w14:paraId="0D36C7F8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A2401A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3081D21B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181267D0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719549A4" w14:textId="319E2559" w:rsidR="00E332C9" w:rsidRPr="00BA5A74" w:rsidRDefault="00E332C9" w:rsidP="00E332C9">
            <w:pPr>
              <w:ind w:left="708"/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Àmbit de la investigació biomèdica (3 p.)</w:t>
            </w:r>
          </w:p>
        </w:tc>
        <w:tc>
          <w:tcPr>
            <w:tcW w:w="851" w:type="dxa"/>
            <w:vMerge/>
            <w:vAlign w:val="center"/>
          </w:tcPr>
          <w:p w14:paraId="07370381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8E2721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3C8010D4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45FB5220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24748F03" w14:textId="1D5B5C4B" w:rsidR="00E332C9" w:rsidRPr="00BA5A74" w:rsidRDefault="00E332C9" w:rsidP="00D652A9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Autoria</w:t>
            </w:r>
            <w:r w:rsidR="00B777AF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 xml:space="preserve"> no preferent en primer quartil</w:t>
            </w:r>
          </w:p>
        </w:tc>
        <w:tc>
          <w:tcPr>
            <w:tcW w:w="851" w:type="dxa"/>
            <w:vMerge/>
            <w:vAlign w:val="center"/>
          </w:tcPr>
          <w:p w14:paraId="269F3C8F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E304F4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3141D7AA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60E468FE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0E22D88C" w14:textId="7728FA48" w:rsidR="00E332C9" w:rsidRPr="00BA5A74" w:rsidRDefault="00E332C9" w:rsidP="00E332C9">
            <w:pPr>
              <w:ind w:left="708"/>
              <w:jc w:val="both"/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Àmbit de la immunologia o dels sensors amb aplicacions biomèdiques (2 p.)</w:t>
            </w:r>
          </w:p>
        </w:tc>
        <w:tc>
          <w:tcPr>
            <w:tcW w:w="851" w:type="dxa"/>
            <w:vMerge/>
            <w:vAlign w:val="center"/>
          </w:tcPr>
          <w:p w14:paraId="69DA3D1C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675B99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3C31E329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0BB1B445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053295F6" w14:textId="52196DD7" w:rsidR="00E332C9" w:rsidRPr="00BA5A74" w:rsidRDefault="00E332C9" w:rsidP="00E332C9">
            <w:pPr>
              <w:ind w:left="708"/>
              <w:jc w:val="both"/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Àmbit de la investigació biomèdica (1 p.)</w:t>
            </w:r>
          </w:p>
        </w:tc>
        <w:tc>
          <w:tcPr>
            <w:tcW w:w="851" w:type="dxa"/>
            <w:vMerge/>
            <w:vAlign w:val="center"/>
          </w:tcPr>
          <w:p w14:paraId="00AFAD5A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9A04E6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25BAD608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3987298D" w14:textId="77777777" w:rsidTr="00F82B0C">
        <w:trPr>
          <w:trHeight w:val="20"/>
        </w:trPr>
        <w:tc>
          <w:tcPr>
            <w:tcW w:w="14520" w:type="dxa"/>
            <w:gridSpan w:val="5"/>
            <w:shd w:val="clear" w:color="auto" w:fill="D9D9D9" w:themeFill="background1" w:themeFillShade="D9"/>
          </w:tcPr>
          <w:p w14:paraId="558A6666" w14:textId="77777777" w:rsidR="00E332C9" w:rsidRPr="00BA5A74" w:rsidRDefault="00E332C9" w:rsidP="00D652A9">
            <w:pPr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  <w:r w:rsidRPr="00BA5A74">
              <w:rPr>
                <w:rFonts w:ascii="Noto Sans" w:hAnsi="Noto Sans" w:cs="Noto Sans"/>
                <w:b/>
                <w:sz w:val="20"/>
                <w:lang w:val="ca-ES" w:eastAsia="ca-ES"/>
              </w:rPr>
              <w:t>Per altres publicacions</w:t>
            </w:r>
          </w:p>
        </w:tc>
      </w:tr>
      <w:tr w:rsidR="00E332C9" w:rsidRPr="00BA5A74" w14:paraId="10ECC82E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1151DF8A" w14:textId="1D6436E1" w:rsidR="00E332C9" w:rsidRPr="00BA5A74" w:rsidRDefault="00E332C9" w:rsidP="00E332C9">
            <w:pPr>
              <w:jc w:val="both"/>
              <w:rPr>
                <w:rFonts w:ascii="Noto Sans" w:hAnsi="Noto Sans" w:cs="Noto Sans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sz w:val="20"/>
                <w:lang w:val="ca-ES"/>
              </w:rPr>
              <w:t xml:space="preserve">Autoria </w:t>
            </w:r>
            <w:r w:rsidR="00B777AF">
              <w:rPr>
                <w:rFonts w:ascii="Noto Sans" w:hAnsi="Noto Sans" w:cs="Noto Sans"/>
                <w:sz w:val="20"/>
                <w:lang w:val="ca-ES"/>
              </w:rPr>
              <w:t>preferent</w:t>
            </w:r>
          </w:p>
        </w:tc>
        <w:tc>
          <w:tcPr>
            <w:tcW w:w="851" w:type="dxa"/>
            <w:vMerge w:val="restart"/>
            <w:vAlign w:val="center"/>
          </w:tcPr>
          <w:p w14:paraId="0CF97865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8C6433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79ECEA7D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630DEB32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3CCB457B" w14:textId="120EF800" w:rsidR="00E332C9" w:rsidRPr="00BA5A74" w:rsidRDefault="00E332C9" w:rsidP="00E332C9">
            <w:pPr>
              <w:ind w:left="708"/>
              <w:jc w:val="both"/>
              <w:rPr>
                <w:rFonts w:ascii="Noto Sans" w:hAnsi="Noto Sans" w:cs="Noto Sans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Àmbit de la immunologia o dels sensors amb aplicacions biomèdiques (1,5 p.)</w:t>
            </w:r>
          </w:p>
        </w:tc>
        <w:tc>
          <w:tcPr>
            <w:tcW w:w="851" w:type="dxa"/>
            <w:vMerge/>
            <w:vAlign w:val="center"/>
          </w:tcPr>
          <w:p w14:paraId="5D35539A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D52591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490F17B9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74C72DD7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650C37BE" w14:textId="7139579C" w:rsidR="00E332C9" w:rsidRPr="00BA5A74" w:rsidRDefault="00E332C9" w:rsidP="00E332C9">
            <w:pPr>
              <w:ind w:left="708"/>
              <w:jc w:val="both"/>
              <w:rPr>
                <w:rFonts w:ascii="Noto Sans" w:hAnsi="Noto Sans" w:cs="Noto Sans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Àmbit de la investigació biomèdica (1 p.)</w:t>
            </w:r>
          </w:p>
        </w:tc>
        <w:tc>
          <w:tcPr>
            <w:tcW w:w="851" w:type="dxa"/>
            <w:vMerge/>
            <w:vAlign w:val="center"/>
          </w:tcPr>
          <w:p w14:paraId="20C3616C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7D2735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1655CDDC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01CFA52A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66C84F78" w14:textId="3D459C44" w:rsidR="00E332C9" w:rsidRPr="00BA5A74" w:rsidRDefault="00B777AF" w:rsidP="00E332C9">
            <w:pPr>
              <w:jc w:val="both"/>
              <w:rPr>
                <w:rFonts w:ascii="Noto Sans" w:hAnsi="Noto Sans" w:cs="Noto Sans"/>
                <w:sz w:val="20"/>
                <w:lang w:val="ca-ES"/>
              </w:rPr>
            </w:pPr>
            <w:r>
              <w:rPr>
                <w:rFonts w:ascii="Noto Sans" w:hAnsi="Noto Sans" w:cs="Noto Sans"/>
                <w:sz w:val="20"/>
                <w:lang w:val="ca-ES"/>
              </w:rPr>
              <w:t>Autoria no preferent</w:t>
            </w:r>
          </w:p>
        </w:tc>
        <w:tc>
          <w:tcPr>
            <w:tcW w:w="851" w:type="dxa"/>
            <w:vMerge/>
            <w:vAlign w:val="center"/>
          </w:tcPr>
          <w:p w14:paraId="2D9DA8BA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5EC442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129BE5E8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2B927EF2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7450D3DE" w14:textId="2C0B2C10" w:rsidR="00E332C9" w:rsidRPr="00BA5A74" w:rsidRDefault="00E332C9" w:rsidP="00E332C9">
            <w:pPr>
              <w:ind w:left="708"/>
              <w:jc w:val="both"/>
              <w:rPr>
                <w:rFonts w:ascii="Noto Sans" w:hAnsi="Noto Sans" w:cs="Noto Sans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 xml:space="preserve">Àmbit de la immunologia o dels sensors amb aplicacions biomèdiques </w:t>
            </w:r>
            <w:r w:rsidR="00197353" w:rsidRPr="00BA5A74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(0,75 p.)</w:t>
            </w:r>
          </w:p>
        </w:tc>
        <w:tc>
          <w:tcPr>
            <w:tcW w:w="851" w:type="dxa"/>
            <w:vAlign w:val="center"/>
          </w:tcPr>
          <w:p w14:paraId="5BDCF118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1A12E4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71538141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3BE863B6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7ADC62AA" w14:textId="4D6D9A5D" w:rsidR="00E332C9" w:rsidRPr="00BA5A74" w:rsidRDefault="00E332C9" w:rsidP="00E332C9">
            <w:pPr>
              <w:ind w:left="708"/>
              <w:jc w:val="both"/>
              <w:rPr>
                <w:rFonts w:ascii="Noto Sans" w:hAnsi="Noto Sans" w:cs="Noto Sans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Àmbit de la investigació biomèdica (0,5 p.)</w:t>
            </w:r>
          </w:p>
        </w:tc>
        <w:tc>
          <w:tcPr>
            <w:tcW w:w="851" w:type="dxa"/>
            <w:vAlign w:val="center"/>
          </w:tcPr>
          <w:p w14:paraId="73C2002D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8DB841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7BE283D4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17016C73" w14:textId="77777777" w:rsidTr="00F82B0C">
        <w:trPr>
          <w:trHeight w:val="20"/>
        </w:trPr>
        <w:tc>
          <w:tcPr>
            <w:tcW w:w="14520" w:type="dxa"/>
            <w:gridSpan w:val="5"/>
            <w:shd w:val="clear" w:color="auto" w:fill="D9D9D9" w:themeFill="background1" w:themeFillShade="D9"/>
          </w:tcPr>
          <w:p w14:paraId="15FFF25C" w14:textId="77777777" w:rsidR="00E332C9" w:rsidRPr="00BA5A74" w:rsidRDefault="00E332C9" w:rsidP="00D652A9">
            <w:pPr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  <w:r w:rsidRPr="00BA5A74">
              <w:rPr>
                <w:rFonts w:ascii="Noto Sans" w:hAnsi="Noto Sans" w:cs="Noto Sans"/>
                <w:b/>
                <w:sz w:val="20"/>
                <w:lang w:val="ca-ES" w:eastAsia="ca-ES"/>
              </w:rPr>
              <w:lastRenderedPageBreak/>
              <w:t>Per projectes de recerca finançats en convocatòries competitives</w:t>
            </w:r>
          </w:p>
        </w:tc>
      </w:tr>
      <w:tr w:rsidR="00E332C9" w:rsidRPr="00BA5A74" w14:paraId="588B87B7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2F8F2214" w14:textId="274ED2D5" w:rsidR="00E332C9" w:rsidRPr="00BA5A74" w:rsidRDefault="00E332C9" w:rsidP="00D652A9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Com a IP en projecte autonòmic (1,25 p.)</w:t>
            </w:r>
          </w:p>
        </w:tc>
        <w:tc>
          <w:tcPr>
            <w:tcW w:w="851" w:type="dxa"/>
            <w:vAlign w:val="center"/>
          </w:tcPr>
          <w:p w14:paraId="211B1D27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3A2A60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5A786A1C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67FEBD4A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2CAA24A9" w14:textId="0351E968" w:rsidR="00E332C9" w:rsidRPr="00BA5A74" w:rsidRDefault="00197353" w:rsidP="00D652A9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Com a IP en projecte nacional (2,5 p.)</w:t>
            </w:r>
          </w:p>
        </w:tc>
        <w:tc>
          <w:tcPr>
            <w:tcW w:w="851" w:type="dxa"/>
            <w:vMerge w:val="restart"/>
            <w:vAlign w:val="center"/>
          </w:tcPr>
          <w:p w14:paraId="164D39AB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AA1988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37A24A07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78E0C193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32B0BC6A" w14:textId="029262AE" w:rsidR="00E332C9" w:rsidRPr="00BA5A74" w:rsidRDefault="00E332C9" w:rsidP="00D652A9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Com a IP en projecte internacional (5 p.)</w:t>
            </w:r>
          </w:p>
        </w:tc>
        <w:tc>
          <w:tcPr>
            <w:tcW w:w="851" w:type="dxa"/>
            <w:vMerge/>
            <w:vAlign w:val="center"/>
          </w:tcPr>
          <w:p w14:paraId="41390400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5B5781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2238D219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30410F46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1829DE0F" w14:textId="48E88BCE" w:rsidR="00E332C9" w:rsidRPr="00BA5A74" w:rsidRDefault="00E332C9" w:rsidP="00D652A9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Com a investigador col·laborador en projecte autonòmic (0,25 p.)</w:t>
            </w:r>
          </w:p>
        </w:tc>
        <w:tc>
          <w:tcPr>
            <w:tcW w:w="851" w:type="dxa"/>
            <w:vMerge/>
            <w:vAlign w:val="center"/>
          </w:tcPr>
          <w:p w14:paraId="1938AA50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EA6FC4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15CE8E98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3E255C53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616F22F4" w14:textId="204292A0" w:rsidR="00E332C9" w:rsidRPr="00BA5A74" w:rsidRDefault="00E332C9" w:rsidP="00D652A9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Com a investigador col·laborador en projecte nacional (0,5 p.)</w:t>
            </w:r>
          </w:p>
        </w:tc>
        <w:tc>
          <w:tcPr>
            <w:tcW w:w="851" w:type="dxa"/>
            <w:vMerge/>
            <w:vAlign w:val="center"/>
          </w:tcPr>
          <w:p w14:paraId="7F9CE2E6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B97FD9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276A900F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4C818FB3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3A53C3EE" w14:textId="42416A43" w:rsidR="00E332C9" w:rsidRPr="00BA5A74" w:rsidRDefault="00E332C9" w:rsidP="00B36E8F">
            <w:pPr>
              <w:jc w:val="both"/>
              <w:rPr>
                <w:rFonts w:ascii="Noto Sans" w:hAnsi="Noto Sans" w:cs="Noto Sans"/>
                <w:color w:val="21212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212121"/>
                <w:sz w:val="20"/>
                <w:lang w:val="ca-ES"/>
              </w:rPr>
              <w:t>Com a investigador col·laborador en projecte internacional (1 p.)</w:t>
            </w:r>
          </w:p>
        </w:tc>
        <w:tc>
          <w:tcPr>
            <w:tcW w:w="851" w:type="dxa"/>
            <w:vMerge/>
            <w:vAlign w:val="center"/>
          </w:tcPr>
          <w:p w14:paraId="3A904AE4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95E6F7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2DCA7F47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49299220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808080" w:themeFill="background1" w:themeFillShade="80"/>
          </w:tcPr>
          <w:p w14:paraId="217295C1" w14:textId="77777777" w:rsidR="00E332C9" w:rsidRPr="00BA5A74" w:rsidRDefault="00E332C9" w:rsidP="00D652A9">
            <w:pPr>
              <w:jc w:val="both"/>
              <w:rPr>
                <w:rFonts w:ascii="Noto Sans" w:hAnsi="Noto Sans" w:cs="Noto Sans"/>
                <w:b/>
                <w:color w:val="FFFFFF" w:themeColor="background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b/>
                <w:color w:val="FFFFFF" w:themeColor="background1"/>
                <w:sz w:val="20"/>
                <w:lang w:val="ca-ES"/>
              </w:rPr>
              <w:t>2. Mobilitat investigadora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14:paraId="43E7CAC8" w14:textId="6C9E695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  <w:r w:rsidRPr="00BA5A74">
              <w:rPr>
                <w:rFonts w:ascii="Noto Sans" w:hAnsi="Noto Sans" w:cs="Noto Sans"/>
                <w:b/>
                <w:color w:val="FFFFFF" w:themeColor="background1"/>
                <w:sz w:val="20"/>
                <w:lang w:val="ca-ES" w:eastAsia="ca-ES"/>
              </w:rPr>
              <w:t>25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2E5B20F1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808080" w:themeFill="background1" w:themeFillShade="80"/>
            <w:vAlign w:val="center"/>
          </w:tcPr>
          <w:p w14:paraId="790B7F8F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5C235FE4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5AD7B528" w14:textId="0DA36D5C" w:rsidR="00E332C9" w:rsidRPr="00BA5A74" w:rsidRDefault="00E332C9" w:rsidP="005E39CE">
            <w:pPr>
              <w:jc w:val="both"/>
              <w:rPr>
                <w:rFonts w:ascii="Noto Sans" w:hAnsi="Noto Sans" w:cs="Noto Sans"/>
                <w:color w:val="21212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212121"/>
                <w:sz w:val="20"/>
                <w:lang w:val="ca-ES"/>
              </w:rPr>
              <w:t>Estades breus (6 p.)</w:t>
            </w:r>
          </w:p>
        </w:tc>
        <w:tc>
          <w:tcPr>
            <w:tcW w:w="851" w:type="dxa"/>
            <w:vMerge w:val="restart"/>
            <w:vAlign w:val="center"/>
          </w:tcPr>
          <w:p w14:paraId="204DB013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689BFF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4B357056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613B5DFC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5422A710" w14:textId="117BB02E" w:rsidR="00E332C9" w:rsidRPr="00BA5A74" w:rsidRDefault="00E332C9" w:rsidP="005E39CE">
            <w:pPr>
              <w:jc w:val="both"/>
              <w:rPr>
                <w:rFonts w:ascii="Noto Sans" w:hAnsi="Noto Sans" w:cs="Noto Sans"/>
                <w:color w:val="21212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212121"/>
                <w:sz w:val="20"/>
                <w:lang w:val="ca-ES"/>
              </w:rPr>
              <w:t>Estades significatives (12 p.)</w:t>
            </w:r>
          </w:p>
        </w:tc>
        <w:tc>
          <w:tcPr>
            <w:tcW w:w="851" w:type="dxa"/>
            <w:vMerge/>
            <w:vAlign w:val="center"/>
          </w:tcPr>
          <w:p w14:paraId="506FE69B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EEA152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30AFBEE6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64470959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3D9183FC" w14:textId="3467EFC4" w:rsidR="00E332C9" w:rsidRPr="00BA5A74" w:rsidRDefault="00E332C9" w:rsidP="005E39CE">
            <w:pPr>
              <w:jc w:val="both"/>
              <w:rPr>
                <w:rFonts w:ascii="Noto Sans" w:hAnsi="Noto Sans" w:cs="Noto Sans"/>
                <w:color w:val="21212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212121"/>
                <w:sz w:val="20"/>
                <w:lang w:val="ca-ES"/>
              </w:rPr>
              <w:t>Estades d'excel·lència a l'estranger (25 p.)</w:t>
            </w:r>
          </w:p>
        </w:tc>
        <w:tc>
          <w:tcPr>
            <w:tcW w:w="851" w:type="dxa"/>
            <w:vMerge/>
            <w:vAlign w:val="center"/>
          </w:tcPr>
          <w:p w14:paraId="1281228E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176A6A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405A53A0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6AF3DDB5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808080" w:themeFill="background1" w:themeFillShade="80"/>
          </w:tcPr>
          <w:p w14:paraId="143E8E93" w14:textId="77777777" w:rsidR="00E332C9" w:rsidRPr="00BA5A74" w:rsidRDefault="00E332C9" w:rsidP="00D652A9">
            <w:pPr>
              <w:jc w:val="both"/>
              <w:rPr>
                <w:rFonts w:ascii="Noto Sans" w:hAnsi="Noto Sans" w:cs="Noto Sans"/>
                <w:b/>
                <w:color w:val="FFFFFF" w:themeColor="background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b/>
                <w:color w:val="FFFFFF" w:themeColor="background1"/>
                <w:sz w:val="20"/>
                <w:lang w:val="ca-ES"/>
              </w:rPr>
              <w:t>3. Altres mèrits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14:paraId="3EF05ED1" w14:textId="50ECFB3D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lang w:val="ca-ES" w:eastAsia="ca-ES"/>
              </w:rPr>
            </w:pPr>
            <w:r w:rsidRPr="00BA5A74">
              <w:rPr>
                <w:rFonts w:ascii="Noto Sans" w:hAnsi="Noto Sans" w:cs="Noto Sans"/>
                <w:b/>
                <w:color w:val="FFFFFF" w:themeColor="background1"/>
                <w:sz w:val="20"/>
                <w:lang w:val="ca-ES" w:eastAsia="ca-ES"/>
              </w:rPr>
              <w:t>20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2672415B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808080" w:themeFill="background1" w:themeFillShade="80"/>
            <w:vAlign w:val="center"/>
          </w:tcPr>
          <w:p w14:paraId="08421A33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lang w:val="ca-ES" w:eastAsia="ca-ES"/>
              </w:rPr>
            </w:pPr>
          </w:p>
        </w:tc>
      </w:tr>
      <w:tr w:rsidR="00E332C9" w:rsidRPr="00BA5A74" w14:paraId="5B6FC087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288D5806" w14:textId="5E6001C8" w:rsidR="00E332C9" w:rsidRPr="00BA5A74" w:rsidRDefault="00E332C9" w:rsidP="00D652A9">
            <w:pPr>
              <w:jc w:val="both"/>
              <w:rPr>
                <w:rFonts w:ascii="Noto Sans" w:hAnsi="Noto Sans" w:cs="Noto Sans"/>
                <w:color w:val="21212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212121"/>
                <w:sz w:val="20"/>
                <w:lang w:val="ca-ES"/>
              </w:rPr>
              <w:t xml:space="preserve">Premi extraordinari de doctorat, </w:t>
            </w:r>
            <w:r w:rsidR="00B777AF">
              <w:rPr>
                <w:rFonts w:ascii="Noto Sans" w:hAnsi="Noto Sans" w:cs="Noto Sans"/>
                <w:color w:val="212121"/>
                <w:sz w:val="20"/>
                <w:lang w:val="ca-ES"/>
              </w:rPr>
              <w:t>postgraus i graus i equivalents</w:t>
            </w:r>
            <w:r w:rsidRPr="00BA5A74">
              <w:rPr>
                <w:rFonts w:ascii="Noto Sans" w:hAnsi="Noto Sans" w:cs="Noto Sans"/>
                <w:color w:val="212121"/>
                <w:sz w:val="20"/>
                <w:lang w:val="ca-ES"/>
              </w:rPr>
              <w:t xml:space="preserve"> (5 p. per premi)</w:t>
            </w:r>
          </w:p>
        </w:tc>
        <w:tc>
          <w:tcPr>
            <w:tcW w:w="851" w:type="dxa"/>
            <w:vMerge w:val="restart"/>
            <w:vAlign w:val="center"/>
          </w:tcPr>
          <w:p w14:paraId="5176ADFA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FD3AD1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1DC64C74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29156EA9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6939D255" w14:textId="59CD6ED5" w:rsidR="00E332C9" w:rsidRPr="00BA5A74" w:rsidRDefault="00E332C9" w:rsidP="00BA5A74">
            <w:pPr>
              <w:jc w:val="both"/>
              <w:rPr>
                <w:rFonts w:ascii="Noto Sans" w:hAnsi="Noto Sans" w:cs="Noto Sans"/>
                <w:color w:val="21212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212121"/>
                <w:sz w:val="20"/>
                <w:lang w:val="ca-ES"/>
              </w:rPr>
              <w:t>Participació en patents, propi</w:t>
            </w:r>
            <w:r w:rsidR="00BA5A74" w:rsidRPr="00BA5A74">
              <w:rPr>
                <w:rFonts w:ascii="Noto Sans" w:hAnsi="Noto Sans" w:cs="Noto Sans"/>
                <w:color w:val="212121"/>
                <w:sz w:val="20"/>
                <w:lang w:val="ca-ES"/>
              </w:rPr>
              <w:t xml:space="preserve">etat intel·lectual i creació d’eines </w:t>
            </w:r>
            <w:r w:rsidR="00B777AF">
              <w:rPr>
                <w:rFonts w:ascii="Noto Sans" w:hAnsi="Noto Sans" w:cs="Noto Sans"/>
                <w:color w:val="212121"/>
                <w:sz w:val="20"/>
                <w:lang w:val="ca-ES"/>
              </w:rPr>
              <w:t>aplicables</w:t>
            </w:r>
            <w:r w:rsidRPr="00BA5A74">
              <w:rPr>
                <w:rFonts w:ascii="Noto Sans" w:hAnsi="Noto Sans" w:cs="Noto Sans"/>
                <w:color w:val="212121"/>
                <w:sz w:val="20"/>
                <w:lang w:val="ca-ES"/>
              </w:rPr>
              <w:t xml:space="preserve"> (5 p. per participació)</w:t>
            </w:r>
          </w:p>
        </w:tc>
        <w:tc>
          <w:tcPr>
            <w:tcW w:w="851" w:type="dxa"/>
            <w:vMerge/>
            <w:vAlign w:val="center"/>
          </w:tcPr>
          <w:p w14:paraId="6A46F82B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AB7C09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30C24D1F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43C64EF0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36431F6A" w14:textId="5CD21FEF" w:rsidR="00E332C9" w:rsidRPr="00BA5A74" w:rsidRDefault="00E332C9" w:rsidP="00D652A9">
            <w:pPr>
              <w:jc w:val="both"/>
              <w:rPr>
                <w:rFonts w:ascii="Noto Sans" w:hAnsi="Noto Sans" w:cs="Noto Sans"/>
                <w:color w:val="21212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212121"/>
                <w:sz w:val="20"/>
                <w:lang w:val="ca-ES"/>
              </w:rPr>
              <w:t>Doctorat amb menció internacional</w:t>
            </w:r>
            <w:r w:rsidR="00B777AF">
              <w:rPr>
                <w:rFonts w:ascii="Noto Sans" w:hAnsi="Noto Sans" w:cs="Noto Sans"/>
                <w:color w:val="212121"/>
                <w:sz w:val="20"/>
                <w:lang w:val="ca-ES"/>
              </w:rPr>
              <w:t xml:space="preserve"> o </w:t>
            </w:r>
            <w:r w:rsidR="00B777AF" w:rsidRPr="00024D28">
              <w:rPr>
                <w:rFonts w:ascii="Noto Sans" w:hAnsi="Noto Sans" w:cs="Noto Sans"/>
                <w:color w:val="212121"/>
                <w:sz w:val="20"/>
                <w:lang w:val="ca-ES"/>
              </w:rPr>
              <w:t>realitzat en un centre estranger</w:t>
            </w:r>
            <w:r w:rsidR="00B777AF">
              <w:rPr>
                <w:rFonts w:ascii="Noto Sans" w:hAnsi="Noto Sans" w:cs="Noto Sans"/>
                <w:color w:val="212121"/>
                <w:sz w:val="20"/>
                <w:lang w:val="ca-ES"/>
              </w:rPr>
              <w:t xml:space="preserve"> </w:t>
            </w:r>
            <w:r w:rsidRPr="00BA5A74">
              <w:rPr>
                <w:rFonts w:ascii="Noto Sans" w:hAnsi="Noto Sans" w:cs="Noto Sans"/>
                <w:color w:val="212121"/>
                <w:sz w:val="20"/>
                <w:lang w:val="ca-ES"/>
              </w:rPr>
              <w:t>(5 p.)</w:t>
            </w:r>
          </w:p>
        </w:tc>
        <w:tc>
          <w:tcPr>
            <w:tcW w:w="851" w:type="dxa"/>
            <w:vMerge/>
            <w:vAlign w:val="center"/>
          </w:tcPr>
          <w:p w14:paraId="4818ED10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4B6A8E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0B43D16F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7A02AFA1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29CF2F32" w14:textId="1195C51D" w:rsidR="00E332C9" w:rsidRPr="00BA5A74" w:rsidRDefault="00E332C9" w:rsidP="00D652A9">
            <w:pPr>
              <w:jc w:val="both"/>
              <w:rPr>
                <w:rFonts w:ascii="Noto Sans" w:hAnsi="Noto Sans" w:cs="Noto Sans"/>
                <w:color w:val="21212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212121"/>
                <w:sz w:val="20"/>
                <w:lang w:val="ca-ES"/>
              </w:rPr>
              <w:t>Activitats divulgatives a la societat organitzades per institucions científiques (0,5 p. per participació)</w:t>
            </w:r>
          </w:p>
        </w:tc>
        <w:tc>
          <w:tcPr>
            <w:tcW w:w="851" w:type="dxa"/>
            <w:vAlign w:val="center"/>
          </w:tcPr>
          <w:p w14:paraId="0C525B1F" w14:textId="3E273BD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  <w:r w:rsidRPr="00BA5A74">
              <w:rPr>
                <w:rFonts w:ascii="Noto Sans" w:hAnsi="Noto Sans" w:cs="Noto Sans"/>
                <w:sz w:val="20"/>
                <w:lang w:val="ca-ES" w:eastAsia="ca-ES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E7274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63F99CD6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4C19A340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2DFA015F" w14:textId="5572EDF5" w:rsidR="00E332C9" w:rsidRPr="00BA5A74" w:rsidRDefault="00E332C9" w:rsidP="00D652A9">
            <w:pPr>
              <w:jc w:val="both"/>
              <w:rPr>
                <w:rFonts w:ascii="Noto Sans" w:hAnsi="Noto Sans" w:cs="Noto Sans"/>
                <w:color w:val="212121"/>
                <w:sz w:val="20"/>
                <w:lang w:val="ca-ES"/>
              </w:rPr>
            </w:pPr>
            <w:r w:rsidRPr="00BA5A74">
              <w:rPr>
                <w:rFonts w:ascii="Noto Sans" w:hAnsi="Noto Sans" w:cs="Noto Sans"/>
                <w:color w:val="212121"/>
                <w:sz w:val="20"/>
                <w:lang w:val="ca-ES"/>
              </w:rPr>
              <w:t>Participació en congressos</w:t>
            </w:r>
            <w:r w:rsidR="00B777AF">
              <w:rPr>
                <w:rFonts w:ascii="Noto Sans" w:hAnsi="Noto Sans" w:cs="Noto Sans"/>
                <w:color w:val="212121"/>
                <w:sz w:val="20"/>
                <w:lang w:val="ca-ES"/>
              </w:rPr>
              <w:t xml:space="preserve"> o altres reunions científiques</w:t>
            </w:r>
            <w:r w:rsidRPr="00BA5A74">
              <w:rPr>
                <w:rFonts w:ascii="Noto Sans" w:hAnsi="Noto Sans" w:cs="Noto Sans"/>
                <w:color w:val="212121"/>
                <w:sz w:val="20"/>
                <w:lang w:val="ca-ES"/>
              </w:rPr>
              <w:t xml:space="preserve"> (0,2 per participació)</w:t>
            </w:r>
          </w:p>
        </w:tc>
        <w:tc>
          <w:tcPr>
            <w:tcW w:w="851" w:type="dxa"/>
            <w:vAlign w:val="center"/>
          </w:tcPr>
          <w:p w14:paraId="6B135E4B" w14:textId="2FCA45AD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  <w:r w:rsidRPr="00BA5A74">
              <w:rPr>
                <w:rFonts w:ascii="Noto Sans" w:hAnsi="Noto Sans" w:cs="Noto Sans"/>
                <w:sz w:val="20"/>
                <w:lang w:val="ca-ES" w:eastAsia="ca-E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559B5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0B1F5557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60DFEB1D" w14:textId="77777777" w:rsidTr="00F82B0C">
        <w:trPr>
          <w:trHeight w:val="20"/>
        </w:trPr>
        <w:tc>
          <w:tcPr>
            <w:tcW w:w="6379" w:type="dxa"/>
            <w:gridSpan w:val="2"/>
            <w:shd w:val="clear" w:color="000000" w:fill="808080"/>
            <w:vAlign w:val="center"/>
          </w:tcPr>
          <w:p w14:paraId="5418B749" w14:textId="04E113B7" w:rsidR="00E332C9" w:rsidRPr="00BA5A74" w:rsidRDefault="00E332C9" w:rsidP="00D652A9">
            <w:pPr>
              <w:rPr>
                <w:rFonts w:ascii="Noto Sans" w:hAnsi="Noto Sans" w:cs="Noto Sans"/>
                <w:b/>
                <w:color w:val="FFFFFF"/>
                <w:sz w:val="20"/>
                <w:lang w:val="ca-ES" w:eastAsia="ca-ES"/>
              </w:rPr>
            </w:pPr>
            <w:r w:rsidRPr="00BA5A74">
              <w:rPr>
                <w:rFonts w:ascii="Noto Sans" w:hAnsi="Noto Sans" w:cs="Noto Sans"/>
                <w:b/>
                <w:color w:val="FFFFFF"/>
                <w:sz w:val="20"/>
                <w:lang w:val="ca-ES" w:eastAsia="ca-ES"/>
              </w:rPr>
              <w:t>4. Coneixements d'idiomes</w:t>
            </w:r>
          </w:p>
        </w:tc>
        <w:tc>
          <w:tcPr>
            <w:tcW w:w="851" w:type="dxa"/>
            <w:shd w:val="clear" w:color="000000" w:fill="808080"/>
            <w:vAlign w:val="center"/>
          </w:tcPr>
          <w:p w14:paraId="533C58D7" w14:textId="1A914A84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color w:val="FFFFFF"/>
                <w:sz w:val="20"/>
                <w:lang w:val="ca-ES" w:eastAsia="ca-ES"/>
              </w:rPr>
            </w:pPr>
            <w:r w:rsidRPr="00BA5A74">
              <w:rPr>
                <w:rFonts w:ascii="Noto Sans" w:hAnsi="Noto Sans" w:cs="Noto Sans"/>
                <w:b/>
                <w:color w:val="FFFFFF"/>
                <w:sz w:val="20"/>
                <w:lang w:val="ca-ES" w:eastAsia="ca-ES"/>
              </w:rPr>
              <w:t>5</w:t>
            </w:r>
          </w:p>
        </w:tc>
        <w:tc>
          <w:tcPr>
            <w:tcW w:w="992" w:type="dxa"/>
            <w:shd w:val="clear" w:color="000000" w:fill="808080"/>
            <w:vAlign w:val="center"/>
          </w:tcPr>
          <w:p w14:paraId="4D290A78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bCs/>
                <w:color w:val="FFFFFF"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000000" w:fill="808080"/>
            <w:vAlign w:val="center"/>
            <w:hideMark/>
          </w:tcPr>
          <w:p w14:paraId="3A8379AE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bCs/>
                <w:color w:val="FFFFFF"/>
                <w:sz w:val="20"/>
                <w:lang w:val="ca-ES" w:eastAsia="ca-ES"/>
              </w:rPr>
            </w:pPr>
          </w:p>
        </w:tc>
      </w:tr>
      <w:tr w:rsidR="00E332C9" w:rsidRPr="00BA5A74" w14:paraId="20CD66B9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  <w:vAlign w:val="center"/>
          </w:tcPr>
          <w:p w14:paraId="094BAEC0" w14:textId="11C33398" w:rsidR="00E332C9" w:rsidRPr="00BA5A74" w:rsidRDefault="00B777AF" w:rsidP="005E39CE">
            <w:pPr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 xml:space="preserve">Català </w:t>
            </w:r>
            <w:r w:rsidR="00197353" w:rsidRPr="00BA5A74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(1,5 p. pel B2 o 3 p. pel C1 o superior)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377BAEDA" w14:textId="77777777" w:rsidR="00E332C9" w:rsidRPr="00BA5A74" w:rsidRDefault="00E332C9" w:rsidP="00D652A9">
            <w:pPr>
              <w:jc w:val="center"/>
              <w:rPr>
                <w:rFonts w:ascii="Noto Sans" w:eastAsia="Legacy Sans ITC" w:hAnsi="Noto Sans" w:cs="Noto Sans"/>
                <w:bCs/>
                <w:color w:val="000000" w:themeColor="text1"/>
                <w:sz w:val="20"/>
                <w:lang w:val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EFB664" w14:textId="77777777" w:rsidR="00E332C9" w:rsidRPr="00BA5A74" w:rsidRDefault="00E332C9" w:rsidP="00D652A9">
            <w:pPr>
              <w:jc w:val="center"/>
              <w:rPr>
                <w:rFonts w:ascii="Noto Sans" w:eastAsia="Legacy Sans ITC" w:hAnsi="Noto Sans" w:cs="Noto Sans"/>
                <w:b/>
                <w:bCs/>
                <w:color w:val="FFFFFF" w:themeColor="background1"/>
                <w:sz w:val="20"/>
                <w:lang w:val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6D34E1F5" w14:textId="77777777" w:rsidR="00E332C9" w:rsidRPr="00BA5A74" w:rsidRDefault="00E332C9" w:rsidP="00D652A9">
            <w:pPr>
              <w:jc w:val="center"/>
              <w:rPr>
                <w:rFonts w:ascii="Noto Sans" w:eastAsia="Legacy Sans ITC" w:hAnsi="Noto Sans" w:cs="Noto Sans"/>
                <w:b/>
                <w:bCs/>
                <w:color w:val="FFFFFF" w:themeColor="background1"/>
                <w:sz w:val="20"/>
                <w:lang w:val="ca-ES"/>
              </w:rPr>
            </w:pPr>
          </w:p>
        </w:tc>
      </w:tr>
      <w:tr w:rsidR="00E332C9" w:rsidRPr="00BA5A74" w14:paraId="3019BA94" w14:textId="77777777" w:rsidTr="00F82B0C">
        <w:trPr>
          <w:trHeight w:val="20"/>
        </w:trPr>
        <w:tc>
          <w:tcPr>
            <w:tcW w:w="6379" w:type="dxa"/>
            <w:gridSpan w:val="2"/>
            <w:shd w:val="clear" w:color="auto" w:fill="auto"/>
            <w:vAlign w:val="center"/>
          </w:tcPr>
          <w:p w14:paraId="02EA7E49" w14:textId="0FB578C4" w:rsidR="00E332C9" w:rsidRPr="00BA5A74" w:rsidRDefault="00B777AF" w:rsidP="00B777AF">
            <w:pPr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>Anglès</w:t>
            </w:r>
            <w:r w:rsidR="00197353" w:rsidRPr="00BA5A74">
              <w:rPr>
                <w:rFonts w:ascii="Noto Sans" w:hAnsi="Noto Sans" w:cs="Noto Sans"/>
                <w:color w:val="000000" w:themeColor="text1"/>
                <w:sz w:val="20"/>
                <w:lang w:val="ca-ES"/>
              </w:rPr>
              <w:t xml:space="preserve"> (2,5 p. pel B2 o 5 p. pel C1 o superior)</w:t>
            </w:r>
          </w:p>
        </w:tc>
        <w:tc>
          <w:tcPr>
            <w:tcW w:w="851" w:type="dxa"/>
            <w:vMerge/>
            <w:vAlign w:val="center"/>
          </w:tcPr>
          <w:p w14:paraId="78FB5709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46EE07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052679C2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sz w:val="20"/>
                <w:lang w:val="ca-ES" w:eastAsia="ca-ES"/>
              </w:rPr>
            </w:pPr>
          </w:p>
        </w:tc>
      </w:tr>
      <w:tr w:rsidR="00E332C9" w:rsidRPr="00BA5A74" w14:paraId="575AF15A" w14:textId="77777777" w:rsidTr="00F82B0C">
        <w:trPr>
          <w:trHeight w:val="283"/>
        </w:trPr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14:paraId="661794F5" w14:textId="77777777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bCs/>
                <w:color w:val="808080"/>
                <w:sz w:val="20"/>
                <w:lang w:val="ca-ES" w:eastAsia="ca-ES"/>
              </w:rPr>
            </w:pPr>
            <w:r w:rsidRPr="00BA5A74">
              <w:rPr>
                <w:rFonts w:ascii="Noto Sans" w:eastAsia="Verdana" w:hAnsi="Noto Sans" w:cs="Noto Sans"/>
                <w:b/>
                <w:bCs/>
                <w:color w:val="808080"/>
                <w:sz w:val="20"/>
                <w:lang w:val="ca-ES" w:eastAsia="ca-ES"/>
              </w:rPr>
              <w:t>TOTAL</w:t>
            </w:r>
          </w:p>
        </w:tc>
        <w:tc>
          <w:tcPr>
            <w:tcW w:w="851" w:type="dxa"/>
            <w:vAlign w:val="center"/>
          </w:tcPr>
          <w:p w14:paraId="7236D49E" w14:textId="6EC71E43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  <w:tc>
          <w:tcPr>
            <w:tcW w:w="7290" w:type="dxa"/>
            <w:gridSpan w:val="2"/>
            <w:vAlign w:val="center"/>
          </w:tcPr>
          <w:p w14:paraId="31BA6900" w14:textId="3AFF60F1" w:rsidR="00E332C9" w:rsidRPr="00BA5A74" w:rsidRDefault="00E332C9" w:rsidP="00D652A9">
            <w:pPr>
              <w:jc w:val="center"/>
              <w:rPr>
                <w:rFonts w:ascii="Noto Sans" w:hAnsi="Noto Sans" w:cs="Noto Sans"/>
                <w:b/>
                <w:sz w:val="20"/>
                <w:lang w:val="ca-ES" w:eastAsia="ca-ES"/>
              </w:rPr>
            </w:pPr>
          </w:p>
        </w:tc>
      </w:tr>
      <w:tr w:rsidR="00E332C9" w:rsidRPr="00BA5A74" w14:paraId="6651EA5C" w14:textId="77777777" w:rsidTr="00F82B0C">
        <w:trPr>
          <w:trHeight w:val="20"/>
        </w:trPr>
        <w:tc>
          <w:tcPr>
            <w:tcW w:w="14520" w:type="dxa"/>
            <w:gridSpan w:val="5"/>
            <w:shd w:val="clear" w:color="auto" w:fill="auto"/>
            <w:vAlign w:val="bottom"/>
          </w:tcPr>
          <w:p w14:paraId="56E9E70E" w14:textId="77777777" w:rsidR="00E332C9" w:rsidRPr="00BA5A74" w:rsidRDefault="00E332C9" w:rsidP="00D652A9">
            <w:pPr>
              <w:rPr>
                <w:rFonts w:ascii="Noto Sans" w:hAnsi="Noto Sans" w:cs="Noto Sans"/>
                <w:sz w:val="20"/>
                <w:lang w:val="ca-ES" w:eastAsia="ca-ES"/>
              </w:rPr>
            </w:pPr>
            <w:r w:rsidRPr="00BA5A74">
              <w:rPr>
                <w:rFonts w:ascii="Noto Sans" w:hAnsi="Noto Sans" w:cs="Noto Sans"/>
                <w:sz w:val="16"/>
                <w:szCs w:val="16"/>
                <w:lang w:val="ca-ES" w:eastAsia="ca-ES"/>
              </w:rPr>
              <w:t xml:space="preserve">* És necessari especificar amb claredat cadascun dels documents acreditatius que adjunteu per al correcte còmput de la puntuació. </w:t>
            </w:r>
            <w:r w:rsidRPr="00BA5A74">
              <w:rPr>
                <w:rFonts w:ascii="Noto Sans" w:eastAsia="Noto Sans" w:hAnsi="Noto Sans" w:cs="Noto Sans"/>
                <w:sz w:val="16"/>
                <w:szCs w:val="16"/>
                <w:lang w:val="ca-ES"/>
              </w:rPr>
              <w:t>(Ex.: certificat B2 d'anglès de l'EOI)</w:t>
            </w:r>
          </w:p>
        </w:tc>
      </w:tr>
    </w:tbl>
    <w:p w14:paraId="149E39BE" w14:textId="07B3D902" w:rsidR="00C54A05" w:rsidRPr="00BA5A74" w:rsidRDefault="00C54A05" w:rsidP="00581602">
      <w:pPr>
        <w:rPr>
          <w:sz w:val="8"/>
          <w:szCs w:val="4"/>
          <w:lang w:val="ca-ES"/>
        </w:rPr>
      </w:pPr>
    </w:p>
    <w:p w14:paraId="1998E1CB" w14:textId="77777777" w:rsidR="00C54A05" w:rsidRPr="00BA5A74" w:rsidRDefault="00C54A05">
      <w:pPr>
        <w:rPr>
          <w:sz w:val="8"/>
          <w:szCs w:val="4"/>
          <w:lang w:val="ca-ES"/>
        </w:rPr>
      </w:pPr>
      <w:r w:rsidRPr="00BA5A74">
        <w:rPr>
          <w:sz w:val="8"/>
          <w:szCs w:val="4"/>
          <w:lang w:val="ca-ES"/>
        </w:rPr>
        <w:br w:type="page"/>
      </w:r>
    </w:p>
    <w:p w14:paraId="2631A1A5" w14:textId="77777777" w:rsidR="00C54A05" w:rsidRPr="00BA5A74" w:rsidRDefault="00C54A05" w:rsidP="00C54A05">
      <w:pPr>
        <w:rPr>
          <w:rFonts w:ascii="Noto Sans" w:hAnsi="Noto Sans" w:cs="Noto Sans"/>
          <w:b/>
          <w:bCs/>
          <w:sz w:val="20"/>
          <w:szCs w:val="24"/>
          <w:lang w:val="ca-ES"/>
        </w:rPr>
      </w:pPr>
      <w:r w:rsidRPr="00BA5A74">
        <w:rPr>
          <w:rFonts w:ascii="Noto Sans" w:hAnsi="Noto Sans" w:cs="Noto Sans"/>
          <w:b/>
          <w:sz w:val="20"/>
          <w:szCs w:val="24"/>
          <w:lang w:val="ca-ES"/>
        </w:rPr>
        <w:lastRenderedPageBreak/>
        <w:t>Publicacions</w:t>
      </w:r>
    </w:p>
    <w:p w14:paraId="5912FB5A" w14:textId="77777777" w:rsidR="00C54A05" w:rsidRPr="00BA5A74" w:rsidRDefault="00C54A05" w:rsidP="00C54A05">
      <w:pPr>
        <w:rPr>
          <w:rFonts w:ascii="Noto Sans" w:hAnsi="Noto Sans" w:cs="Noto Sans"/>
          <w:b/>
          <w:bCs/>
          <w:sz w:val="20"/>
          <w:szCs w:val="24"/>
          <w:lang w:val="ca-ES"/>
        </w:rPr>
      </w:pPr>
    </w:p>
    <w:p w14:paraId="48418AD1" w14:textId="0DCDA200" w:rsidR="00C54A05" w:rsidRPr="00BA5A74" w:rsidRDefault="00C54A05" w:rsidP="00C54A05">
      <w:pPr>
        <w:rPr>
          <w:rFonts w:ascii="Noto Sans" w:hAnsi="Noto Sans" w:cs="Noto Sans"/>
          <w:sz w:val="18"/>
          <w:lang w:val="ca-ES" w:eastAsia="ca-ES"/>
        </w:rPr>
      </w:pPr>
      <w:r w:rsidRPr="00BA5A74">
        <w:rPr>
          <w:rFonts w:ascii="Noto Sans" w:hAnsi="Noto Sans" w:cs="Noto Sans"/>
          <w:b/>
          <w:sz w:val="18"/>
          <w:lang w:val="ca-ES" w:eastAsia="ca-ES"/>
        </w:rPr>
        <w:t xml:space="preserve">INSTRUCCIONS: </w:t>
      </w:r>
      <w:r w:rsidRPr="00BA5A74">
        <w:rPr>
          <w:rFonts w:ascii="Noto Sans" w:hAnsi="Noto Sans" w:cs="Noto Sans"/>
          <w:sz w:val="18"/>
          <w:lang w:val="ca-ES" w:eastAsia="ca-ES"/>
        </w:rPr>
        <w:t xml:space="preserve">No podeu canviar l'estructura ni els apartats de la </w:t>
      </w:r>
      <w:r w:rsidR="00A630E3">
        <w:rPr>
          <w:rFonts w:ascii="Noto Sans" w:hAnsi="Noto Sans" w:cs="Noto Sans"/>
          <w:sz w:val="18"/>
          <w:lang w:val="ca-ES" w:eastAsia="ca-ES"/>
        </w:rPr>
        <w:t xml:space="preserve">taula. Mida </w:t>
      </w:r>
      <w:r w:rsidRPr="00BA5A74">
        <w:rPr>
          <w:rFonts w:ascii="Noto Sans" w:hAnsi="Noto Sans" w:cs="Noto Sans"/>
          <w:sz w:val="18"/>
          <w:lang w:val="ca-ES" w:eastAsia="ca-ES"/>
        </w:rPr>
        <w:t>de font 10 amb interlineat 1,0.</w:t>
      </w:r>
    </w:p>
    <w:p w14:paraId="1577514A" w14:textId="77777777" w:rsidR="00C54A05" w:rsidRPr="00BA5A74" w:rsidRDefault="00C54A05" w:rsidP="00C54A05">
      <w:pPr>
        <w:rPr>
          <w:rFonts w:ascii="Noto Sans" w:hAnsi="Noto Sans" w:cs="Noto Sans"/>
          <w:sz w:val="18"/>
          <w:lang w:val="ca-ES" w:eastAsia="ca-ES"/>
        </w:rPr>
      </w:pPr>
    </w:p>
    <w:p w14:paraId="1D7643CD" w14:textId="572A0B95" w:rsidR="00C54A05" w:rsidRPr="00BA5A74" w:rsidRDefault="00C54A05" w:rsidP="00C54A05">
      <w:pPr>
        <w:jc w:val="both"/>
        <w:rPr>
          <w:rFonts w:ascii="Noto Sans" w:hAnsi="Noto Sans" w:cs="Noto Sans"/>
          <w:sz w:val="18"/>
          <w:lang w:val="ca-ES" w:eastAsia="ca-ES"/>
        </w:rPr>
      </w:pPr>
      <w:r w:rsidRPr="00BA5A74">
        <w:rPr>
          <w:rFonts w:ascii="Noto Sans" w:hAnsi="Noto Sans" w:cs="Noto Sans"/>
          <w:b/>
          <w:sz w:val="18"/>
          <w:lang w:val="ca-ES" w:eastAsia="ca-ES"/>
        </w:rPr>
        <w:t xml:space="preserve">NOTA: </w:t>
      </w:r>
      <w:r w:rsidR="00BA5A74" w:rsidRPr="00BA5A74">
        <w:rPr>
          <w:rFonts w:ascii="Noto Sans" w:hAnsi="Noto Sans" w:cs="Noto Sans"/>
          <w:sz w:val="18"/>
          <w:lang w:val="ca-ES" w:eastAsia="ca-ES"/>
        </w:rPr>
        <w:t xml:space="preserve">Indiqueu </w:t>
      </w:r>
      <w:r w:rsidRPr="00BA5A74">
        <w:rPr>
          <w:rFonts w:ascii="Noto Sans" w:hAnsi="Noto Sans" w:cs="Noto Sans"/>
          <w:sz w:val="18"/>
          <w:lang w:val="ca-ES" w:eastAsia="ca-ES"/>
        </w:rPr>
        <w:t>el títol complet de la publicació, el DOI, ordre de signant com a primer a</w:t>
      </w:r>
      <w:r w:rsidR="00BA5A74" w:rsidRPr="00BA5A74">
        <w:rPr>
          <w:rFonts w:ascii="Noto Sans" w:hAnsi="Noto Sans" w:cs="Noto Sans"/>
          <w:sz w:val="18"/>
          <w:lang w:val="ca-ES" w:eastAsia="ca-ES"/>
        </w:rPr>
        <w:t>utor (1), segon (2), tercer (3)</w:t>
      </w:r>
      <w:r w:rsidRPr="00BA5A74">
        <w:rPr>
          <w:rFonts w:ascii="Noto Sans" w:hAnsi="Noto Sans" w:cs="Noto Sans"/>
          <w:sz w:val="18"/>
          <w:lang w:val="ca-ES" w:eastAsia="ca-ES"/>
        </w:rPr>
        <w:t xml:space="preserve"> o com a autor de correspondència (AC), decil i quartil corresponent a l'any de publicació (o l'últim publicat per a les publicacions del 2024) segons el Journal Citation Reports (JCR).</w:t>
      </w:r>
    </w:p>
    <w:p w14:paraId="5D13C0A0" w14:textId="77777777" w:rsidR="00C54A05" w:rsidRPr="00E84E98" w:rsidRDefault="00C54A05" w:rsidP="00C54A05">
      <w:pPr>
        <w:jc w:val="both"/>
        <w:rPr>
          <w:rFonts w:ascii="Noto Sans" w:hAnsi="Noto Sans" w:cs="Noto Sans"/>
          <w:sz w:val="18"/>
          <w:lang w:val="es-ES" w:eastAsia="ca-ES"/>
        </w:rPr>
      </w:pPr>
    </w:p>
    <w:p w14:paraId="59D199F5" w14:textId="77777777" w:rsidR="00C54A05" w:rsidRPr="002558DC" w:rsidRDefault="00C54A05" w:rsidP="00C54A05">
      <w:pPr>
        <w:rPr>
          <w:rFonts w:asciiTheme="minorHAnsi" w:hAnsiTheme="minorHAnsi"/>
          <w:b/>
          <w:sz w:val="16"/>
          <w:szCs w:val="16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0"/>
        <w:gridCol w:w="3476"/>
        <w:gridCol w:w="2075"/>
        <w:gridCol w:w="847"/>
        <w:gridCol w:w="1062"/>
      </w:tblGrid>
      <w:tr w:rsidR="00C54A05" w:rsidRPr="00CD1F3F" w14:paraId="64365341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320E" w14:textId="77777777" w:rsidR="00C54A05" w:rsidRPr="003C4E9E" w:rsidRDefault="00C54A05" w:rsidP="00A45F96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  <w:r w:rsidRPr="003C4E9E">
              <w:rPr>
                <w:rFonts w:ascii="Noto Sans" w:hAnsi="Noto Sans" w:cs="Noto Sans"/>
                <w:b/>
                <w:sz w:val="20"/>
                <w:lang w:eastAsia="ca-ES"/>
              </w:rPr>
              <w:t>Títol de la publicació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2C10" w14:textId="77777777" w:rsidR="00C54A05" w:rsidRPr="003C4E9E" w:rsidRDefault="00C54A05" w:rsidP="00A45F96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  <w:r w:rsidRPr="003C4E9E">
              <w:rPr>
                <w:rFonts w:ascii="Noto Sans" w:hAnsi="Noto Sans" w:cs="Noto Sans"/>
                <w:b/>
                <w:sz w:val="20"/>
                <w:lang w:eastAsia="ca-ES"/>
              </w:rPr>
              <w:t>DOI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27A5" w14:textId="77777777" w:rsidR="00C54A05" w:rsidRDefault="00C54A05" w:rsidP="00A45F96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  <w:r w:rsidRPr="003C4E9E">
              <w:rPr>
                <w:rFonts w:ascii="Noto Sans" w:hAnsi="Noto Sans" w:cs="Noto Sans"/>
                <w:b/>
                <w:sz w:val="20"/>
                <w:lang w:eastAsia="ca-ES"/>
              </w:rPr>
              <w:t>Ordre de signant</w:t>
            </w:r>
          </w:p>
          <w:p w14:paraId="7B99C9DE" w14:textId="77777777" w:rsidR="00C54A05" w:rsidRPr="003C4E9E" w:rsidRDefault="00C54A05" w:rsidP="00A45F96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  <w:r w:rsidRPr="003C4E9E">
              <w:rPr>
                <w:rFonts w:ascii="Noto Sans" w:hAnsi="Noto Sans" w:cs="Noto Sans"/>
                <w:b/>
                <w:sz w:val="20"/>
                <w:lang w:eastAsia="ca-ES"/>
              </w:rPr>
              <w:t>(1,2,3… o AC)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E23D30" w14:textId="77777777" w:rsidR="00C54A05" w:rsidRPr="003C4E9E" w:rsidRDefault="00C54A05" w:rsidP="00A45F96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  <w:r w:rsidRPr="003C4E9E">
              <w:rPr>
                <w:rFonts w:ascii="Noto Sans" w:hAnsi="Noto Sans" w:cs="Noto Sans"/>
                <w:b/>
                <w:sz w:val="20"/>
                <w:lang w:eastAsia="ca-ES"/>
              </w:rPr>
              <w:t>Decil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37DF" w14:textId="77777777" w:rsidR="00C54A05" w:rsidRPr="003C4E9E" w:rsidRDefault="00C54A05" w:rsidP="00A45F96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  <w:r w:rsidRPr="003C4E9E">
              <w:rPr>
                <w:rFonts w:ascii="Noto Sans" w:hAnsi="Noto Sans" w:cs="Noto Sans"/>
                <w:b/>
                <w:sz w:val="20"/>
                <w:lang w:eastAsia="ca-ES"/>
              </w:rPr>
              <w:t>Quartil</w:t>
            </w:r>
          </w:p>
        </w:tc>
      </w:tr>
      <w:tr w:rsidR="00C54A05" w:rsidRPr="00CD1F3F" w14:paraId="7340CC89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DE60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C2B9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1EF60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90A3E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DA97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428F326C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A360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5A3C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5B120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28DFE2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B0F9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7AC00B66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3DA4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7F58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50060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C3F8F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453D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79222691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4AE1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7947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C3C9D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8DFFC5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ECE7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34FF49BF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81E9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9D96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C6A71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C60EC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F87A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1C2A2661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EDAB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8553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59093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6845EC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4581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46D6AC7D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19C7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A629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F3594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761EF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C857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390C4A7F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0D0E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9D2B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B2E3F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A0680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0748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4639CDA6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AEFF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43B4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2CC7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CA6B5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547B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3D7A23B9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206A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4472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19D42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AD0A1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A0A9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bookmarkEnd w:id="0"/>
    </w:tbl>
    <w:p w14:paraId="713B36D7" w14:textId="77777777" w:rsidR="00E7581D" w:rsidRPr="002558DC" w:rsidRDefault="00E7581D" w:rsidP="00581602">
      <w:pPr>
        <w:rPr>
          <w:sz w:val="8"/>
          <w:szCs w:val="4"/>
        </w:rPr>
      </w:pPr>
    </w:p>
    <w:sectPr w:rsidR="00E7581D" w:rsidRPr="002558DC" w:rsidSect="00C54A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705" w:right="1134" w:bottom="1134" w:left="1134" w:header="284" w:footer="2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CBD66" w14:textId="77777777" w:rsidR="00222E70" w:rsidRDefault="00222E70">
      <w:r>
        <w:separator/>
      </w:r>
    </w:p>
  </w:endnote>
  <w:endnote w:type="continuationSeparator" w:id="0">
    <w:p w14:paraId="437654E0" w14:textId="77777777" w:rsidR="00222E70" w:rsidRDefault="00222E70">
      <w:r>
        <w:continuationSeparator/>
      </w:r>
    </w:p>
  </w:endnote>
  <w:endnote w:type="continuationNotice" w:id="1">
    <w:p w14:paraId="5D7B1144" w14:textId="77777777" w:rsidR="00222E70" w:rsidRDefault="00222E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gacy Sans ITC">
    <w:panose1 w:val="02000503060000020003"/>
    <w:charset w:val="00"/>
    <w:family w:val="auto"/>
    <w:pitch w:val="variable"/>
    <w:sig w:usb0="A00000AF" w:usb1="40000048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D2BF4" w14:textId="77777777" w:rsidR="003C7ADA" w:rsidRDefault="003C7AD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603E7B6" w14:textId="77777777" w:rsidR="00B61BFF" w:rsidRPr="00C82674" w:rsidRDefault="00B61BFF" w:rsidP="00B61BFF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598EAB" wp14:editId="2EC31D13">
                      <wp:simplePos x="0" y="0"/>
                      <wp:positionH relativeFrom="margin">
                        <wp:posOffset>-16348</wp:posOffset>
                      </wp:positionH>
                      <wp:positionV relativeFrom="paragraph">
                        <wp:posOffset>48260</wp:posOffset>
                      </wp:positionV>
                      <wp:extent cx="9250696" cy="0"/>
                      <wp:effectExtent l="0" t="0" r="26670" b="19050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1.3pt;margin-top:3.8pt;width:728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14:paraId="1EDD0B8F" w14:textId="77777777" w:rsidR="00B61BFF" w:rsidRPr="00C82674" w:rsidRDefault="00B61BFF" w:rsidP="00B61BFF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>
              <w:rPr>
                <w:rFonts w:ascii="Arial" w:eastAsia="Noto Sans" w:hAnsi="Arial" w:cs="Arial"/>
                <w:sz w:val="16"/>
                <w:szCs w:val="18"/>
              </w:rPr>
              <w:t xml:space="preserve">Fundació Institut d’Investigació 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>Sanitària Illes Balears – IdISBa</w:t>
            </w:r>
          </w:p>
          <w:p w14:paraId="211129A5" w14:textId="77777777" w:rsidR="00B61BFF" w:rsidRDefault="00B61BFF" w:rsidP="00B61BFF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>Hospital Universitari Son Espases . Edifici «S» 1a Planta . Ctra. Valldemossa 79, 07010 Palma</w:t>
            </w:r>
          </w:p>
          <w:p w14:paraId="2A77575D" w14:textId="77777777" w:rsidR="00B61BFF" w:rsidRPr="005F45EB" w:rsidRDefault="00B61BFF" w:rsidP="00B61BFF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14:paraId="3F5F5C02" w14:textId="77777777" w:rsidR="00B61BFF" w:rsidRPr="00E359C9" w:rsidRDefault="00B61BFF" w:rsidP="00B61BFF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Pàgina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82B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82B0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341F2F9" w14:textId="77777777" w:rsidR="00AA22F2" w:rsidRPr="00F369BD" w:rsidRDefault="00AA22F2" w:rsidP="00AA22F2">
    <w:pPr>
      <w:widowControl w:val="0"/>
      <w:rPr>
        <w:sz w:val="18"/>
        <w:szCs w:val="18"/>
      </w:rPr>
    </w:pPr>
  </w:p>
  <w:p w14:paraId="34130AEE" w14:textId="77777777" w:rsidR="00AA22F2" w:rsidRPr="00861662" w:rsidRDefault="00AA22F2" w:rsidP="0086166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5B96A" w14:textId="77777777" w:rsidR="003C7ADA" w:rsidRDefault="003C7A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FA066" w14:textId="77777777" w:rsidR="00222E70" w:rsidRDefault="00222E70">
      <w:r>
        <w:separator/>
      </w:r>
    </w:p>
  </w:footnote>
  <w:footnote w:type="continuationSeparator" w:id="0">
    <w:p w14:paraId="3584951B" w14:textId="77777777" w:rsidR="00222E70" w:rsidRDefault="00222E70">
      <w:r>
        <w:continuationSeparator/>
      </w:r>
    </w:p>
  </w:footnote>
  <w:footnote w:type="continuationNotice" w:id="1">
    <w:p w14:paraId="01C03E3E" w14:textId="77777777" w:rsidR="00222E70" w:rsidRDefault="00222E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84763" w14:textId="77777777" w:rsidR="003C7ADA" w:rsidRDefault="003C7AD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D0377" w14:textId="4DE03BD8" w:rsidR="00B777AF" w:rsidRDefault="00B777AF" w:rsidP="00B777AF">
    <w:pPr>
      <w:pStyle w:val="Encabezado"/>
    </w:pPr>
  </w:p>
  <w:p w14:paraId="1C8AD775" w14:textId="1CB474F1" w:rsidR="00B777AF" w:rsidRDefault="00771AAC" w:rsidP="00B777AF">
    <w:pPr>
      <w:pStyle w:val="Encabezado"/>
    </w:pPr>
    <w:r w:rsidRPr="00775B84"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077765FD" wp14:editId="3F253DB7">
          <wp:simplePos x="0" y="0"/>
          <wp:positionH relativeFrom="column">
            <wp:posOffset>7491730</wp:posOffset>
          </wp:positionH>
          <wp:positionV relativeFrom="paragraph">
            <wp:posOffset>180340</wp:posOffset>
          </wp:positionV>
          <wp:extent cx="1743075" cy="409575"/>
          <wp:effectExtent l="0" t="0" r="9525" b="9525"/>
          <wp:wrapNone/>
          <wp:docPr id="1" name="Imagen 1" descr="C:\Users\S044775\AppData\Local\Microsoft\Windows\INetCache\Content.Word\1. Logo-IdISBa-202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:\Users\S044775\AppData\Local\Microsoft\Windows\INetCache\Content.Word\1. Logo-IdISBa-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5B84">
      <w:rPr>
        <w:noProof/>
        <w:lang w:val="es-ES"/>
      </w:rPr>
      <w:drawing>
        <wp:anchor distT="0" distB="0" distL="114300" distR="114300" simplePos="0" relativeHeight="251665408" behindDoc="0" locked="0" layoutInCell="1" allowOverlap="1" wp14:anchorId="4E684612" wp14:editId="68E0376F">
          <wp:simplePos x="0" y="0"/>
          <wp:positionH relativeFrom="column">
            <wp:posOffset>3785235</wp:posOffset>
          </wp:positionH>
          <wp:positionV relativeFrom="paragraph">
            <wp:posOffset>58420</wp:posOffset>
          </wp:positionV>
          <wp:extent cx="1847850" cy="608965"/>
          <wp:effectExtent l="0" t="0" r="0" b="635"/>
          <wp:wrapSquare wrapText="bothSides"/>
          <wp:docPr id="11" name="Imagen 11" descr="C_SA_FU_IN_IN_SA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_SA_FU_IN_IN_SA_C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inline distT="0" distB="0" distL="0" distR="0" wp14:anchorId="7296091D" wp14:editId="7A343013">
          <wp:extent cx="1438275" cy="669290"/>
          <wp:effectExtent l="0" t="0" r="9525" b="0"/>
          <wp:docPr id="2" name="Imagen 2" descr="IllesSostenibles_CAT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lesSostenibles_CAT_co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785436" w14:textId="77777777" w:rsidR="00B777AF" w:rsidRDefault="00B777AF" w:rsidP="00B777AF">
    <w:pPr>
      <w:pStyle w:val="Encabezado"/>
      <w:tabs>
        <w:tab w:val="clear" w:pos="4252"/>
        <w:tab w:val="clear" w:pos="8504"/>
        <w:tab w:val="left" w:pos="12257"/>
      </w:tabs>
    </w:pPr>
    <w:r>
      <w:tab/>
    </w:r>
  </w:p>
  <w:p w14:paraId="442EEC4C" w14:textId="77777777" w:rsidR="00FC4715" w:rsidRPr="002558DC" w:rsidRDefault="00FC4715" w:rsidP="009210B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AB2D2" w14:textId="77777777" w:rsidR="003C7ADA" w:rsidRDefault="003C7AD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24CD5"/>
    <w:multiLevelType w:val="hybridMultilevel"/>
    <w:tmpl w:val="CA6885DE"/>
    <w:lvl w:ilvl="0" w:tplc="1BAE6966">
      <w:start w:val="7"/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4"/>
  </w:num>
  <w:num w:numId="5">
    <w:abstractNumId w:val="12"/>
  </w:num>
  <w:num w:numId="6">
    <w:abstractNumId w:val="6"/>
  </w:num>
  <w:num w:numId="7">
    <w:abstractNumId w:val="0"/>
  </w:num>
  <w:num w:numId="8">
    <w:abstractNumId w:val="10"/>
  </w:num>
  <w:num w:numId="9">
    <w:abstractNumId w:val="16"/>
  </w:num>
  <w:num w:numId="10">
    <w:abstractNumId w:val="11"/>
  </w:num>
  <w:num w:numId="11">
    <w:abstractNumId w:val="3"/>
  </w:num>
  <w:num w:numId="12">
    <w:abstractNumId w:val="2"/>
  </w:num>
  <w:num w:numId="13">
    <w:abstractNumId w:val="7"/>
  </w:num>
  <w:num w:numId="14">
    <w:abstractNumId w:val="9"/>
  </w:num>
  <w:num w:numId="15">
    <w:abstractNumId w:val="15"/>
  </w:num>
  <w:num w:numId="16">
    <w:abstractNumId w:val="4"/>
  </w:num>
  <w:num w:numId="1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3A56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97353"/>
    <w:rsid w:val="001A2386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287C"/>
    <w:rsid w:val="001E30D2"/>
    <w:rsid w:val="001E494D"/>
    <w:rsid w:val="001E58D2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61BAB"/>
    <w:rsid w:val="002638AF"/>
    <w:rsid w:val="00264812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1070"/>
    <w:rsid w:val="003522E6"/>
    <w:rsid w:val="003522E9"/>
    <w:rsid w:val="00352A62"/>
    <w:rsid w:val="00356973"/>
    <w:rsid w:val="00360E4E"/>
    <w:rsid w:val="00362DCF"/>
    <w:rsid w:val="0036419B"/>
    <w:rsid w:val="00365790"/>
    <w:rsid w:val="00370235"/>
    <w:rsid w:val="0037042F"/>
    <w:rsid w:val="00371973"/>
    <w:rsid w:val="00372EA6"/>
    <w:rsid w:val="00374C2A"/>
    <w:rsid w:val="00376403"/>
    <w:rsid w:val="00376650"/>
    <w:rsid w:val="00377258"/>
    <w:rsid w:val="003818CD"/>
    <w:rsid w:val="003818D2"/>
    <w:rsid w:val="00382104"/>
    <w:rsid w:val="003832FB"/>
    <w:rsid w:val="00394B1A"/>
    <w:rsid w:val="00395766"/>
    <w:rsid w:val="003958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5D3D"/>
    <w:rsid w:val="003C5E88"/>
    <w:rsid w:val="003C67E7"/>
    <w:rsid w:val="003C7ADA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E7678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157EE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5F7"/>
    <w:rsid w:val="00434BC5"/>
    <w:rsid w:val="00434E33"/>
    <w:rsid w:val="004370B9"/>
    <w:rsid w:val="00437FF4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4398"/>
    <w:rsid w:val="00595066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4"/>
    <w:rsid w:val="005F036A"/>
    <w:rsid w:val="005F12E5"/>
    <w:rsid w:val="005F140A"/>
    <w:rsid w:val="005F2DC0"/>
    <w:rsid w:val="005F3FE3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72CE"/>
    <w:rsid w:val="00607329"/>
    <w:rsid w:val="0061224B"/>
    <w:rsid w:val="0061312F"/>
    <w:rsid w:val="0061400E"/>
    <w:rsid w:val="00615EC2"/>
    <w:rsid w:val="006179DD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4DD0"/>
    <w:rsid w:val="006951BA"/>
    <w:rsid w:val="00695289"/>
    <w:rsid w:val="006A3D2F"/>
    <w:rsid w:val="006A3E57"/>
    <w:rsid w:val="006A4D89"/>
    <w:rsid w:val="006A6865"/>
    <w:rsid w:val="006A6A18"/>
    <w:rsid w:val="006A6EB4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E76E0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55C4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1AAC"/>
    <w:rsid w:val="00772923"/>
    <w:rsid w:val="00772973"/>
    <w:rsid w:val="00772B8A"/>
    <w:rsid w:val="00775B84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A97"/>
    <w:rsid w:val="00855F7F"/>
    <w:rsid w:val="00856572"/>
    <w:rsid w:val="0085663F"/>
    <w:rsid w:val="0085755E"/>
    <w:rsid w:val="00857C52"/>
    <w:rsid w:val="00861662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59AE"/>
    <w:rsid w:val="008F5E76"/>
    <w:rsid w:val="008F605C"/>
    <w:rsid w:val="0090014E"/>
    <w:rsid w:val="009009C5"/>
    <w:rsid w:val="00901EC8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69E7"/>
    <w:rsid w:val="00957715"/>
    <w:rsid w:val="009604A2"/>
    <w:rsid w:val="009605AC"/>
    <w:rsid w:val="00961B8E"/>
    <w:rsid w:val="00965499"/>
    <w:rsid w:val="00965D09"/>
    <w:rsid w:val="00966BA2"/>
    <w:rsid w:val="00971F80"/>
    <w:rsid w:val="00973133"/>
    <w:rsid w:val="00973F8C"/>
    <w:rsid w:val="00976857"/>
    <w:rsid w:val="00980D47"/>
    <w:rsid w:val="00980EF0"/>
    <w:rsid w:val="0098138B"/>
    <w:rsid w:val="00981882"/>
    <w:rsid w:val="00981B91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2CD6"/>
    <w:rsid w:val="009B2D2C"/>
    <w:rsid w:val="009B319A"/>
    <w:rsid w:val="009B3C68"/>
    <w:rsid w:val="009B43C9"/>
    <w:rsid w:val="009B483F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3E3"/>
    <w:rsid w:val="00A616B8"/>
    <w:rsid w:val="00A62CDE"/>
    <w:rsid w:val="00A630E3"/>
    <w:rsid w:val="00A6316D"/>
    <w:rsid w:val="00A63F4B"/>
    <w:rsid w:val="00A6724A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5284"/>
    <w:rsid w:val="00B25650"/>
    <w:rsid w:val="00B25915"/>
    <w:rsid w:val="00B36E8F"/>
    <w:rsid w:val="00B37258"/>
    <w:rsid w:val="00B3787D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1BFF"/>
    <w:rsid w:val="00B62289"/>
    <w:rsid w:val="00B634B6"/>
    <w:rsid w:val="00B640F3"/>
    <w:rsid w:val="00B64E6C"/>
    <w:rsid w:val="00B6644D"/>
    <w:rsid w:val="00B665ED"/>
    <w:rsid w:val="00B66FA7"/>
    <w:rsid w:val="00B6796D"/>
    <w:rsid w:val="00B7385D"/>
    <w:rsid w:val="00B74F04"/>
    <w:rsid w:val="00B775CF"/>
    <w:rsid w:val="00B777AF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2AE"/>
    <w:rsid w:val="00B96336"/>
    <w:rsid w:val="00BA3B5D"/>
    <w:rsid w:val="00BA436C"/>
    <w:rsid w:val="00BA5809"/>
    <w:rsid w:val="00BA5A74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35B6"/>
    <w:rsid w:val="00BE49CD"/>
    <w:rsid w:val="00BE4A2B"/>
    <w:rsid w:val="00BE4AB0"/>
    <w:rsid w:val="00BE54CC"/>
    <w:rsid w:val="00BF09B9"/>
    <w:rsid w:val="00BF0A44"/>
    <w:rsid w:val="00BF115C"/>
    <w:rsid w:val="00BF53C3"/>
    <w:rsid w:val="00BF5701"/>
    <w:rsid w:val="00BF7B02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56B4"/>
    <w:rsid w:val="00C3639F"/>
    <w:rsid w:val="00C36793"/>
    <w:rsid w:val="00C36E7B"/>
    <w:rsid w:val="00C412A6"/>
    <w:rsid w:val="00C414BF"/>
    <w:rsid w:val="00C42120"/>
    <w:rsid w:val="00C43AD8"/>
    <w:rsid w:val="00C464E5"/>
    <w:rsid w:val="00C46A59"/>
    <w:rsid w:val="00C502CF"/>
    <w:rsid w:val="00C50D91"/>
    <w:rsid w:val="00C52E4C"/>
    <w:rsid w:val="00C5307E"/>
    <w:rsid w:val="00C54A05"/>
    <w:rsid w:val="00C54A90"/>
    <w:rsid w:val="00C56640"/>
    <w:rsid w:val="00C579EB"/>
    <w:rsid w:val="00C6295C"/>
    <w:rsid w:val="00C63A9B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A01E3"/>
    <w:rsid w:val="00CA2CE0"/>
    <w:rsid w:val="00CA320F"/>
    <w:rsid w:val="00CA3FCA"/>
    <w:rsid w:val="00CA6E1B"/>
    <w:rsid w:val="00CB0D5C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69F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32C9"/>
    <w:rsid w:val="00E3589F"/>
    <w:rsid w:val="00E35D6A"/>
    <w:rsid w:val="00E41B3D"/>
    <w:rsid w:val="00E47665"/>
    <w:rsid w:val="00E50EA8"/>
    <w:rsid w:val="00E520B3"/>
    <w:rsid w:val="00E52A13"/>
    <w:rsid w:val="00E52A14"/>
    <w:rsid w:val="00E52C1C"/>
    <w:rsid w:val="00E5399B"/>
    <w:rsid w:val="00E55928"/>
    <w:rsid w:val="00E56C41"/>
    <w:rsid w:val="00E611D1"/>
    <w:rsid w:val="00E6253C"/>
    <w:rsid w:val="00E62E01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39E3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C19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2B0C"/>
    <w:rsid w:val="00F83D80"/>
    <w:rsid w:val="00F870A3"/>
    <w:rsid w:val="00F920E8"/>
    <w:rsid w:val="00F9270C"/>
    <w:rsid w:val="00F92864"/>
    <w:rsid w:val="00F9314E"/>
    <w:rsid w:val="00F934AA"/>
    <w:rsid w:val="00F9552E"/>
    <w:rsid w:val="00F97A36"/>
    <w:rsid w:val="00FA057C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7BD9"/>
    <w:rsid w:val="00FC15A9"/>
    <w:rsid w:val="00FC339F"/>
    <w:rsid w:val="00FC4715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D5A8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a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" w:eastAsia="es-ES"/>
    </w:rPr>
  </w:style>
  <w:style w:type="paragraph" w:styleId="Piedepgina">
    <w:name w:val="footer"/>
    <w:basedOn w:val="Normal"/>
    <w:link w:val="PiedepginaCar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224E5"/>
    <w:rPr>
      <w:rFonts w:ascii="LegacySanITCBoo" w:eastAsia="Times New Roman" w:hAnsi="LegacySanITCBoo" w:cs="Times New Roman"/>
      <w:sz w:val="26"/>
      <w:szCs w:val="20"/>
      <w:lang w:val="ca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c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ca"/>
    </w:rPr>
  </w:style>
  <w:style w:type="table" w:styleId="Tablaconcuadrcula">
    <w:name w:val="Table Grid"/>
    <w:basedOn w:val="Tablanormal"/>
    <w:rsid w:val="00D80B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ca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a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" w:eastAsia="es-ES"/>
    </w:rPr>
  </w:style>
  <w:style w:type="paragraph" w:styleId="Piedepgina">
    <w:name w:val="footer"/>
    <w:basedOn w:val="Normal"/>
    <w:link w:val="PiedepginaCar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224E5"/>
    <w:rPr>
      <w:rFonts w:ascii="LegacySanITCBoo" w:eastAsia="Times New Roman" w:hAnsi="LegacySanITCBoo" w:cs="Times New Roman"/>
      <w:sz w:val="26"/>
      <w:szCs w:val="20"/>
      <w:lang w:val="ca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c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ca"/>
    </w:rPr>
  </w:style>
  <w:style w:type="table" w:styleId="Tablaconcuadrcula">
    <w:name w:val="Table Grid"/>
    <w:basedOn w:val="Tablanormal"/>
    <w:rsid w:val="00D80B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ca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34567-B839-44B9-A316-278FC31F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524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3403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Margalida Pau Canet Urrea</cp:lastModifiedBy>
  <cp:revision>14</cp:revision>
  <cp:lastPrinted>2024-10-22T09:46:00Z</cp:lastPrinted>
  <dcterms:created xsi:type="dcterms:W3CDTF">2024-10-04T10:35:00Z</dcterms:created>
  <dcterms:modified xsi:type="dcterms:W3CDTF">2024-10-24T10:55:00Z</dcterms:modified>
</cp:coreProperties>
</file>